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83"/>
        <w:gridCol w:w="1179"/>
        <w:gridCol w:w="806"/>
        <w:gridCol w:w="850"/>
        <w:gridCol w:w="851"/>
        <w:gridCol w:w="1559"/>
        <w:gridCol w:w="1418"/>
      </w:tblGrid>
      <w:tr w:rsidR="00E73FDD" w:rsidRPr="00E12750" w14:paraId="06B4B05F" w14:textId="34A956E3" w:rsidTr="0090714B">
        <w:trPr>
          <w:trHeight w:val="270"/>
        </w:trPr>
        <w:tc>
          <w:tcPr>
            <w:tcW w:w="8472" w:type="dxa"/>
            <w:gridSpan w:val="8"/>
            <w:vAlign w:val="center"/>
          </w:tcPr>
          <w:p w14:paraId="5F7703E0" w14:textId="1124A0C5" w:rsidR="00E73FDD" w:rsidRPr="00E12750" w:rsidRDefault="00E73FDD" w:rsidP="007048B7">
            <w:pPr>
              <w:jc w:val="center"/>
              <w:rPr>
                <w:b/>
              </w:rPr>
            </w:pPr>
            <w:r w:rsidRPr="00E12750">
              <w:rPr>
                <w:b/>
              </w:rPr>
              <w:t>复旦大学法学院</w:t>
            </w:r>
            <w:r w:rsidRPr="00E12750">
              <w:rPr>
                <w:b/>
              </w:rPr>
              <w:t>201</w:t>
            </w:r>
            <w:r>
              <w:rPr>
                <w:rFonts w:hint="eastAsia"/>
                <w:b/>
              </w:rPr>
              <w:t>6</w:t>
            </w:r>
            <w:r w:rsidRPr="00E12750">
              <w:rPr>
                <w:b/>
              </w:rPr>
              <w:t>年</w:t>
            </w:r>
            <w:r>
              <w:rPr>
                <w:rFonts w:hint="eastAsia"/>
                <w:b/>
              </w:rPr>
              <w:t>秋</w:t>
            </w:r>
            <w:r w:rsidRPr="00E12750">
              <w:rPr>
                <w:b/>
              </w:rPr>
              <w:t>季</w:t>
            </w:r>
            <w:r w:rsidR="00CA42F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赴美</w:t>
            </w:r>
            <w:r w:rsidR="00CA42FF">
              <w:rPr>
                <w:rFonts w:hint="eastAsia"/>
                <w:b/>
              </w:rPr>
              <w:t>双硕士</w:t>
            </w:r>
            <w:r>
              <w:rPr>
                <w:rFonts w:hint="eastAsia"/>
                <w:b/>
              </w:rPr>
              <w:t>学位</w:t>
            </w:r>
            <w:r w:rsidRPr="00E12750">
              <w:rPr>
                <w:b/>
              </w:rPr>
              <w:t>项目</w:t>
            </w:r>
          </w:p>
        </w:tc>
      </w:tr>
      <w:tr w:rsidR="00E73FDD" w14:paraId="702C3D15" w14:textId="73DC982A" w:rsidTr="0090714B">
        <w:trPr>
          <w:trHeight w:val="270"/>
        </w:trPr>
        <w:tc>
          <w:tcPr>
            <w:tcW w:w="8472" w:type="dxa"/>
            <w:gridSpan w:val="8"/>
            <w:vAlign w:val="center"/>
          </w:tcPr>
          <w:p w14:paraId="62106628" w14:textId="77777777" w:rsidR="00250913" w:rsidRDefault="00250913" w:rsidP="00EF44D2"/>
          <w:p w14:paraId="7D908EDC" w14:textId="60CC0C23" w:rsidR="009C76C7" w:rsidRDefault="0051457B" w:rsidP="009C76C7">
            <w:r>
              <w:rPr>
                <w:rFonts w:hint="eastAsia"/>
              </w:rPr>
              <w:t xml:space="preserve">    </w:t>
            </w:r>
            <w:r w:rsidR="009C76C7">
              <w:rPr>
                <w:rFonts w:hint="eastAsia"/>
              </w:rPr>
              <w:t>录取该项目的</w:t>
            </w:r>
            <w:r w:rsidR="00CA42FF">
              <w:rPr>
                <w:rFonts w:hint="eastAsia"/>
              </w:rPr>
              <w:t>复旦法学院</w:t>
            </w:r>
            <w:r w:rsidR="009C76C7">
              <w:rPr>
                <w:rFonts w:hint="eastAsia"/>
              </w:rPr>
              <w:t>研究生同学，将在复旦注册的第三学年</w:t>
            </w:r>
            <w:r w:rsidR="001148C2">
              <w:rPr>
                <w:rFonts w:hint="eastAsia"/>
              </w:rPr>
              <w:t>（</w:t>
            </w:r>
            <w:r w:rsidR="001148C2">
              <w:rPr>
                <w:rFonts w:hint="eastAsia"/>
              </w:rPr>
              <w:t>2016-2017</w:t>
            </w:r>
            <w:r w:rsidR="001148C2">
              <w:rPr>
                <w:rFonts w:hint="eastAsia"/>
              </w:rPr>
              <w:t>学年）分别赴相关</w:t>
            </w:r>
            <w:r w:rsidR="009C76C7">
              <w:rPr>
                <w:rFonts w:hint="eastAsia"/>
              </w:rPr>
              <w:t>美国合作院校学习，享受美方的录取和学费等优惠政策，</w:t>
            </w:r>
            <w:r w:rsidR="004710D0">
              <w:rPr>
                <w:rFonts w:hint="eastAsia"/>
              </w:rPr>
              <w:t>并在</w:t>
            </w:r>
            <w:r w:rsidR="00CA42FF">
              <w:rPr>
                <w:rFonts w:hint="eastAsia"/>
              </w:rPr>
              <w:t>完成复旦、美国各自学位项目要求的前提下，</w:t>
            </w:r>
            <w:r w:rsidR="004710D0">
              <w:rPr>
                <w:rFonts w:hint="eastAsia"/>
              </w:rPr>
              <w:t>在</w:t>
            </w:r>
            <w:r w:rsidR="004710D0">
              <w:rPr>
                <w:rFonts w:hint="eastAsia"/>
              </w:rPr>
              <w:t>2017</w:t>
            </w:r>
            <w:r w:rsidR="004710D0">
              <w:rPr>
                <w:rFonts w:hint="eastAsia"/>
              </w:rPr>
              <w:t>年夏季</w:t>
            </w:r>
            <w:r w:rsidR="00CA42FF">
              <w:rPr>
                <w:rFonts w:hint="eastAsia"/>
              </w:rPr>
              <w:t>获得复旦和美国院校分别授予的两个硕士学位。</w:t>
            </w:r>
          </w:p>
          <w:p w14:paraId="2DC58117" w14:textId="77777777" w:rsidR="009C76C7" w:rsidRDefault="009C76C7" w:rsidP="00EF44D2"/>
          <w:p w14:paraId="3CB760FC" w14:textId="2BE92372" w:rsidR="00E73FDD" w:rsidRDefault="0051457B" w:rsidP="00EF44D2">
            <w:r>
              <w:rPr>
                <w:rFonts w:hint="eastAsia"/>
              </w:rPr>
              <w:t xml:space="preserve">    </w:t>
            </w:r>
            <w:r w:rsidR="00E73FDD">
              <w:rPr>
                <w:rFonts w:hint="eastAsia"/>
              </w:rPr>
              <w:t>有意向申报</w:t>
            </w:r>
            <w:r>
              <w:rPr>
                <w:rFonts w:hint="eastAsia"/>
              </w:rPr>
              <w:t>该项目、并</w:t>
            </w:r>
            <w:r w:rsidR="00E73FDD">
              <w:rPr>
                <w:rFonts w:hint="eastAsia"/>
              </w:rPr>
              <w:t>符合条件的同学</w:t>
            </w:r>
            <w:r w:rsidR="00250913">
              <w:rPr>
                <w:rFonts w:hint="eastAsia"/>
              </w:rPr>
              <w:t>，请</w:t>
            </w:r>
            <w:r w:rsidR="00E73FDD">
              <w:rPr>
                <w:rFonts w:hint="eastAsia"/>
              </w:rPr>
              <w:t>在</w:t>
            </w:r>
            <w:r w:rsidR="00E73FDD" w:rsidRPr="00E959C8">
              <w:rPr>
                <w:rFonts w:hint="eastAsia"/>
              </w:rPr>
              <w:t>201</w:t>
            </w:r>
            <w:r w:rsidR="00E73FDD">
              <w:rPr>
                <w:rFonts w:hint="eastAsia"/>
              </w:rPr>
              <w:t>6</w:t>
            </w:r>
            <w:r w:rsidR="00E73FDD" w:rsidRPr="00E959C8">
              <w:rPr>
                <w:rFonts w:hint="eastAsia"/>
              </w:rPr>
              <w:t>年</w:t>
            </w:r>
            <w:r w:rsidR="00E73FDD" w:rsidRPr="00E959C8">
              <w:rPr>
                <w:rFonts w:hint="eastAsia"/>
              </w:rPr>
              <w:t xml:space="preserve"> </w:t>
            </w:r>
            <w:r w:rsidR="00E73FDD">
              <w:rPr>
                <w:rFonts w:hint="eastAsia"/>
              </w:rPr>
              <w:t>3</w:t>
            </w:r>
            <w:r w:rsidR="00E73FDD" w:rsidRPr="00E959C8">
              <w:rPr>
                <w:rFonts w:hint="eastAsia"/>
              </w:rPr>
              <w:t xml:space="preserve"> </w:t>
            </w:r>
            <w:r w:rsidR="00E73FDD" w:rsidRPr="00E959C8">
              <w:rPr>
                <w:rFonts w:hint="eastAsia"/>
              </w:rPr>
              <w:t>月</w:t>
            </w:r>
            <w:r w:rsidR="00E73FDD" w:rsidRPr="00E959C8">
              <w:rPr>
                <w:rFonts w:hint="eastAsia"/>
              </w:rPr>
              <w:t xml:space="preserve"> </w:t>
            </w:r>
            <w:r w:rsidR="00E73FDD">
              <w:rPr>
                <w:rFonts w:hint="eastAsia"/>
              </w:rPr>
              <w:t>3</w:t>
            </w:r>
            <w:r w:rsidR="00E73FDD" w:rsidRPr="00E959C8">
              <w:rPr>
                <w:rFonts w:hint="eastAsia"/>
              </w:rPr>
              <w:t xml:space="preserve"> </w:t>
            </w:r>
            <w:r w:rsidR="00E73FDD" w:rsidRPr="00E959C8">
              <w:rPr>
                <w:rFonts w:hint="eastAsia"/>
              </w:rPr>
              <w:t>日</w:t>
            </w:r>
            <w:r w:rsidR="00E73FDD">
              <w:rPr>
                <w:rFonts w:hint="eastAsia"/>
              </w:rPr>
              <w:t>上午</w:t>
            </w:r>
            <w:r w:rsidR="00E73FDD">
              <w:rPr>
                <w:rFonts w:hint="eastAsia"/>
              </w:rPr>
              <w:t>10</w:t>
            </w:r>
            <w:r w:rsidR="00E73FDD" w:rsidRPr="00E959C8">
              <w:rPr>
                <w:rFonts w:hint="eastAsia"/>
              </w:rPr>
              <w:t xml:space="preserve"> </w:t>
            </w:r>
            <w:r w:rsidR="00E73FDD" w:rsidRPr="00E959C8">
              <w:rPr>
                <w:rFonts w:hint="eastAsia"/>
              </w:rPr>
              <w:t>点前</w:t>
            </w:r>
            <w:r w:rsidR="00E73FDD" w:rsidRPr="00E12750">
              <w:rPr>
                <w:rFonts w:hint="eastAsia"/>
              </w:rPr>
              <w:t>将相关材料投递至法学院楼二楼孙蕾老师信箱。</w:t>
            </w:r>
          </w:p>
          <w:p w14:paraId="70C683C2" w14:textId="19751BC7" w:rsidR="00250913" w:rsidRDefault="00250913" w:rsidP="009C76C7"/>
        </w:tc>
      </w:tr>
      <w:tr w:rsidR="00E3510E" w:rsidRPr="00E12750" w14:paraId="7FEA1D59" w14:textId="0AB9971A" w:rsidTr="003F1443">
        <w:trPr>
          <w:trHeight w:val="506"/>
        </w:trPr>
        <w:tc>
          <w:tcPr>
            <w:tcW w:w="426" w:type="dxa"/>
            <w:vAlign w:val="center"/>
          </w:tcPr>
          <w:p w14:paraId="6C305533" w14:textId="77777777" w:rsidR="00E3510E" w:rsidRPr="00E12750" w:rsidRDefault="00E3510E" w:rsidP="0090714B">
            <w:r>
              <w:rPr>
                <w:rFonts w:hint="eastAsia"/>
              </w:rPr>
              <w:t>编号</w:t>
            </w:r>
          </w:p>
        </w:tc>
        <w:tc>
          <w:tcPr>
            <w:tcW w:w="1383" w:type="dxa"/>
            <w:vAlign w:val="center"/>
          </w:tcPr>
          <w:p w14:paraId="0941DBE6" w14:textId="42FF523A" w:rsidR="00E3510E" w:rsidRPr="00E12750" w:rsidRDefault="00E3510E" w:rsidP="0090714B">
            <w:r w:rsidRPr="00E12750">
              <w:t>合作法学院</w:t>
            </w:r>
          </w:p>
        </w:tc>
        <w:tc>
          <w:tcPr>
            <w:tcW w:w="1179" w:type="dxa"/>
            <w:vAlign w:val="center"/>
          </w:tcPr>
          <w:p w14:paraId="3E9DAEDE" w14:textId="3845FB63" w:rsidR="00E3510E" w:rsidRPr="00E12750" w:rsidRDefault="0051457B" w:rsidP="0090714B">
            <w:pPr>
              <w:jc w:val="center"/>
            </w:pPr>
            <w:r>
              <w:rPr>
                <w:rFonts w:hint="eastAsia"/>
              </w:rPr>
              <w:t>适用</w:t>
            </w:r>
            <w:r w:rsidR="00E3510E" w:rsidRPr="00E12750">
              <w:t>对象</w:t>
            </w:r>
          </w:p>
        </w:tc>
        <w:tc>
          <w:tcPr>
            <w:tcW w:w="806" w:type="dxa"/>
            <w:vAlign w:val="center"/>
          </w:tcPr>
          <w:p w14:paraId="424A49D9" w14:textId="77777777" w:rsidR="00E3510E" w:rsidRPr="00E12750" w:rsidRDefault="00E3510E" w:rsidP="0090714B">
            <w:pPr>
              <w:jc w:val="center"/>
            </w:pPr>
            <w:r w:rsidRPr="00E12750">
              <w:t>学习期限</w:t>
            </w:r>
          </w:p>
        </w:tc>
        <w:tc>
          <w:tcPr>
            <w:tcW w:w="850" w:type="dxa"/>
            <w:vAlign w:val="center"/>
          </w:tcPr>
          <w:p w14:paraId="36FFE372" w14:textId="77777777" w:rsidR="00E3510E" w:rsidRPr="00E12750" w:rsidRDefault="00E3510E" w:rsidP="0090714B">
            <w:pPr>
              <w:jc w:val="center"/>
            </w:pPr>
            <w:r w:rsidRPr="00E12750">
              <w:t>英语要求</w:t>
            </w:r>
          </w:p>
        </w:tc>
        <w:tc>
          <w:tcPr>
            <w:tcW w:w="851" w:type="dxa"/>
            <w:vAlign w:val="center"/>
          </w:tcPr>
          <w:p w14:paraId="11C56F8C" w14:textId="77777777" w:rsidR="00E3510E" w:rsidRPr="00E12750" w:rsidRDefault="00E3510E" w:rsidP="0090714B">
            <w:pPr>
              <w:jc w:val="center"/>
            </w:pPr>
            <w:r w:rsidRPr="00E12750">
              <w:t>成绩要求</w:t>
            </w:r>
          </w:p>
        </w:tc>
        <w:tc>
          <w:tcPr>
            <w:tcW w:w="1559" w:type="dxa"/>
          </w:tcPr>
          <w:p w14:paraId="5E550D3F" w14:textId="39DE7F5E" w:rsidR="00E3510E" w:rsidRPr="00E12750" w:rsidRDefault="00E3510E" w:rsidP="00186E22">
            <w:pPr>
              <w:jc w:val="left"/>
            </w:pPr>
            <w:r>
              <w:rPr>
                <w:rFonts w:hint="eastAsia"/>
              </w:rPr>
              <w:t>参考学费价格（美元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学年）</w:t>
            </w:r>
          </w:p>
        </w:tc>
        <w:tc>
          <w:tcPr>
            <w:tcW w:w="1418" w:type="dxa"/>
          </w:tcPr>
          <w:p w14:paraId="0CE66A09" w14:textId="121B6C7B" w:rsidR="00E3510E" w:rsidRDefault="00E3510E" w:rsidP="009071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3510E" w:rsidRPr="00C9471B" w14:paraId="67DE5F71" w14:textId="7E7E8779" w:rsidTr="00AC7F60">
        <w:trPr>
          <w:trHeight w:val="1020"/>
        </w:trPr>
        <w:tc>
          <w:tcPr>
            <w:tcW w:w="426" w:type="dxa"/>
            <w:vAlign w:val="center"/>
          </w:tcPr>
          <w:p w14:paraId="5374DC03" w14:textId="77777777" w:rsidR="00E3510E" w:rsidRPr="008E62FA" w:rsidRDefault="00E3510E" w:rsidP="0090714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14:paraId="318EC8F2" w14:textId="4FEAFF8D" w:rsidR="00E3510E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73FDD">
              <w:rPr>
                <w:rFonts w:ascii="Times New Roman" w:hAnsi="Times New Roman" w:cs="Times New Roman"/>
                <w:kern w:val="0"/>
                <w:sz w:val="18"/>
                <w:szCs w:val="21"/>
              </w:rPr>
              <w:t>Washington University in St.</w:t>
            </w:r>
            <w:r w:rsidR="0000794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 w:rsidRPr="00E73FDD">
              <w:rPr>
                <w:rFonts w:ascii="Times New Roman" w:hAnsi="Times New Roman" w:cs="Times New Roman"/>
                <w:kern w:val="0"/>
                <w:sz w:val="18"/>
                <w:szCs w:val="21"/>
              </w:rPr>
              <w:t>Louis School of Law</w:t>
            </w:r>
          </w:p>
          <w:p w14:paraId="5AE9C394" w14:textId="4DBFC467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1179" w:type="dxa"/>
            <w:vAlign w:val="center"/>
          </w:tcPr>
          <w:p w14:paraId="5500E7BF" w14:textId="36145580" w:rsidR="00E3510E" w:rsidRPr="008E62FA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E73FD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</w:t>
            </w:r>
          </w:p>
        </w:tc>
        <w:tc>
          <w:tcPr>
            <w:tcW w:w="806" w:type="dxa"/>
            <w:vAlign w:val="center"/>
          </w:tcPr>
          <w:p w14:paraId="1EC76234" w14:textId="439FFF59" w:rsidR="00E3510E" w:rsidRPr="008E62FA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2017.5</w:t>
            </w:r>
          </w:p>
        </w:tc>
        <w:tc>
          <w:tcPr>
            <w:tcW w:w="850" w:type="dxa"/>
            <w:vAlign w:val="center"/>
          </w:tcPr>
          <w:p w14:paraId="31210B42" w14:textId="755399EB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</w:t>
            </w:r>
          </w:p>
        </w:tc>
        <w:tc>
          <w:tcPr>
            <w:tcW w:w="851" w:type="dxa"/>
            <w:vAlign w:val="center"/>
          </w:tcPr>
          <w:p w14:paraId="0034281A" w14:textId="77777777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GPA3.2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以上</w:t>
            </w:r>
          </w:p>
        </w:tc>
        <w:tc>
          <w:tcPr>
            <w:tcW w:w="1559" w:type="dxa"/>
            <w:vAlign w:val="center"/>
          </w:tcPr>
          <w:p w14:paraId="6BF317A1" w14:textId="6890E5E2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$51,000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左右（对方将给予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学费减免）</w:t>
            </w:r>
          </w:p>
        </w:tc>
        <w:tc>
          <w:tcPr>
            <w:tcW w:w="1418" w:type="dxa"/>
            <w:vAlign w:val="center"/>
          </w:tcPr>
          <w:p w14:paraId="5720339A" w14:textId="56C1CA1D" w:rsidR="00E3510E" w:rsidRPr="00186E22" w:rsidRDefault="004710D0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在华盛顿法学院法学硕士项目期间获得的绩点若满足相应要求，将能</w:t>
            </w:r>
            <w:r w:rsidR="00E3510E" w:rsidRPr="00186E2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申请法律博士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JD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）项目，且不需</w:t>
            </w:r>
            <w:r w:rsidR="00E3510E" w:rsidRPr="00186E2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</w:t>
            </w:r>
            <w:r w:rsidR="0090714B">
              <w:rPr>
                <w:rFonts w:ascii="Times New Roman" w:hAnsi="Times New Roman" w:cs="Times New Roman"/>
                <w:kern w:val="0"/>
                <w:sz w:val="18"/>
                <w:szCs w:val="21"/>
              </w:rPr>
              <w:t>LSAT</w:t>
            </w:r>
            <w:r w:rsidR="00E3510E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考试</w:t>
            </w:r>
          </w:p>
        </w:tc>
      </w:tr>
      <w:tr w:rsidR="00E3510E" w:rsidRPr="00C9471B" w14:paraId="3CEF4EF7" w14:textId="09688486" w:rsidTr="00AC7F60">
        <w:trPr>
          <w:trHeight w:val="1020"/>
        </w:trPr>
        <w:tc>
          <w:tcPr>
            <w:tcW w:w="426" w:type="dxa"/>
            <w:vAlign w:val="center"/>
          </w:tcPr>
          <w:p w14:paraId="5900661D" w14:textId="77777777" w:rsidR="00E3510E" w:rsidRPr="008E62FA" w:rsidRDefault="00E3510E" w:rsidP="0090714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14:paraId="001D1072" w14:textId="77777777" w:rsidR="00E3510E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66E64">
              <w:rPr>
                <w:rFonts w:ascii="Times New Roman" w:hAnsi="Times New Roman" w:cs="Times New Roman"/>
                <w:kern w:val="0"/>
                <w:sz w:val="18"/>
                <w:szCs w:val="21"/>
              </w:rPr>
              <w:t>William and Mary Law School</w:t>
            </w:r>
          </w:p>
          <w:p w14:paraId="46783C9F" w14:textId="760C8541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1179" w:type="dxa"/>
            <w:vAlign w:val="center"/>
          </w:tcPr>
          <w:p w14:paraId="0DBA7E1A" w14:textId="1D6173D9" w:rsidR="00E3510E" w:rsidRPr="008E62FA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E73FDD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（非法学）</w:t>
            </w:r>
          </w:p>
        </w:tc>
        <w:tc>
          <w:tcPr>
            <w:tcW w:w="806" w:type="dxa"/>
            <w:vAlign w:val="center"/>
          </w:tcPr>
          <w:p w14:paraId="468452DC" w14:textId="2B9C4014" w:rsidR="00E3510E" w:rsidRPr="00AD1026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2017.5</w:t>
            </w:r>
          </w:p>
        </w:tc>
        <w:tc>
          <w:tcPr>
            <w:tcW w:w="850" w:type="dxa"/>
            <w:vAlign w:val="center"/>
          </w:tcPr>
          <w:p w14:paraId="0D099A46" w14:textId="249BED08" w:rsidR="002F74AC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100/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  <w:r w:rsidR="00F56D1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，</w:t>
            </w:r>
          </w:p>
          <w:p w14:paraId="5D6B8A3A" w14:textId="0AEC4190" w:rsidR="00E3510E" w:rsidRPr="00C9471B" w:rsidRDefault="00F56D16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或远程</w:t>
            </w:r>
            <w:r w:rsidR="002F74A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面试</w:t>
            </w:r>
          </w:p>
        </w:tc>
        <w:tc>
          <w:tcPr>
            <w:tcW w:w="851" w:type="dxa"/>
            <w:vAlign w:val="center"/>
          </w:tcPr>
          <w:p w14:paraId="01A2B7C7" w14:textId="707B201C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766E6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766E6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</w:p>
        </w:tc>
        <w:tc>
          <w:tcPr>
            <w:tcW w:w="1559" w:type="dxa"/>
            <w:vAlign w:val="center"/>
          </w:tcPr>
          <w:p w14:paraId="5A710590" w14:textId="4C11AE4E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$38,800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左右（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对方将给予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学费减免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09B0B989" w14:textId="6CB4D7AD" w:rsidR="00E3510E" w:rsidRPr="00B6429C" w:rsidRDefault="00F56D16" w:rsidP="00F56D1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如无托福或雅思成绩，美方通过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Skype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等方式进行远程面试</w:t>
            </w:r>
            <w:r w:rsidRPr="00B6429C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</w:p>
        </w:tc>
      </w:tr>
      <w:tr w:rsidR="00E3510E" w:rsidRPr="00C9471B" w14:paraId="21B66177" w14:textId="455C7750" w:rsidTr="00AC7F60">
        <w:trPr>
          <w:trHeight w:val="1020"/>
        </w:trPr>
        <w:tc>
          <w:tcPr>
            <w:tcW w:w="426" w:type="dxa"/>
            <w:vAlign w:val="center"/>
          </w:tcPr>
          <w:p w14:paraId="14B87CD6" w14:textId="5077E8AD" w:rsidR="00E3510E" w:rsidRDefault="00AC7F60" w:rsidP="0090714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14:paraId="35B63A76" w14:textId="77777777" w:rsidR="00E3510E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80F74">
              <w:rPr>
                <w:rFonts w:ascii="Times New Roman" w:hAnsi="Times New Roman" w:cs="Times New Roman"/>
                <w:kern w:val="0"/>
                <w:sz w:val="18"/>
                <w:szCs w:val="21"/>
              </w:rPr>
              <w:t>Tulane University School of Law</w:t>
            </w:r>
          </w:p>
          <w:p w14:paraId="1D6092FB" w14:textId="2AED80C8" w:rsidR="00E3510E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LL.M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学位）</w:t>
            </w:r>
          </w:p>
        </w:tc>
        <w:tc>
          <w:tcPr>
            <w:tcW w:w="1179" w:type="dxa"/>
            <w:vAlign w:val="center"/>
          </w:tcPr>
          <w:p w14:paraId="1CF3744A" w14:textId="650CDF01" w:rsidR="00E3510E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</w:t>
            </w:r>
          </w:p>
        </w:tc>
        <w:tc>
          <w:tcPr>
            <w:tcW w:w="806" w:type="dxa"/>
            <w:vAlign w:val="center"/>
          </w:tcPr>
          <w:p w14:paraId="42C0EAD6" w14:textId="073E0FF4" w:rsidR="00E3510E" w:rsidRPr="005A0E67" w:rsidRDefault="00E3510E" w:rsidP="00AC7F6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2017.5</w:t>
            </w:r>
          </w:p>
        </w:tc>
        <w:tc>
          <w:tcPr>
            <w:tcW w:w="850" w:type="dxa"/>
            <w:vAlign w:val="center"/>
          </w:tcPr>
          <w:p w14:paraId="0373A08F" w14:textId="4BAF6320" w:rsidR="00E3510E" w:rsidRPr="00E80F74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80F7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E80F7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88 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Pr="00E80F7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单科不低于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</w:p>
          <w:p w14:paraId="7DFDF72B" w14:textId="7CB0C682" w:rsidR="00E3510E" w:rsidRPr="00A63A62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6.5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</w:t>
            </w:r>
            <w:r w:rsidRPr="00E80F7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单科不低于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13002E40" w14:textId="689EAFBB" w:rsidR="00E3510E" w:rsidRPr="00C9471B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</w:p>
        </w:tc>
        <w:tc>
          <w:tcPr>
            <w:tcW w:w="1559" w:type="dxa"/>
            <w:vAlign w:val="center"/>
          </w:tcPr>
          <w:p w14:paraId="08FB09DF" w14:textId="2EEB7F29" w:rsidR="00E3510E" w:rsidRPr="00A63A62" w:rsidRDefault="00E3510E" w:rsidP="00AC7F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$</w:t>
            </w:r>
            <w:r w:rsidR="0006300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,000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左右（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对方将给予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30%</w:t>
            </w:r>
            <w:r w:rsidRPr="00B6429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学费减免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075A1B0C" w14:textId="06F0D15E" w:rsidR="00E3510E" w:rsidRPr="00AD1026" w:rsidRDefault="00E3510E" w:rsidP="00AC7F60">
            <w:pPr>
              <w:widowControl/>
              <w:jc w:val="left"/>
            </w:pP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需通过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Skype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或其他类似视频工具进行的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20-30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分钟的实时英文面试，并在</w:t>
            </w:r>
            <w:r w:rsidR="00F144A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指定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人员的监督下，在指定地点和时间，完成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小时法学相关的</w:t>
            </w:r>
            <w:r w:rsidRPr="00AD1026">
              <w:rPr>
                <w:rFonts w:ascii="Times New Roman" w:hAnsi="Times New Roman" w:cs="Times New Roman"/>
                <w:kern w:val="0"/>
                <w:sz w:val="18"/>
                <w:szCs w:val="21"/>
              </w:rPr>
              <w:t>英文文章写作</w:t>
            </w:r>
            <w:r w:rsidRPr="00AD102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。</w:t>
            </w:r>
          </w:p>
        </w:tc>
      </w:tr>
      <w:tr w:rsidR="00E73FDD" w:rsidRPr="006A0871" w14:paraId="00BD4321" w14:textId="26CC4CD0" w:rsidTr="0090714B">
        <w:tc>
          <w:tcPr>
            <w:tcW w:w="8472" w:type="dxa"/>
            <w:gridSpan w:val="8"/>
          </w:tcPr>
          <w:p w14:paraId="2D8C0329" w14:textId="2B10F3E9" w:rsidR="00E73FD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基本要求</w:t>
            </w:r>
            <w:r w:rsidR="00F144A6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和注意事项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如下：</w:t>
            </w:r>
          </w:p>
          <w:p w14:paraId="6F61FD01" w14:textId="15F7A31A" w:rsidR="00E73FD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1.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请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人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须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习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成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绩</w:t>
            </w:r>
            <w:r w:rsidRPr="006A0871">
              <w:rPr>
                <w:rFonts w:ascii="Lantinghei TC Heavy" w:hAnsi="Lantinghei TC Heavy" w:cs="Lantinghei TC Heavy"/>
                <w:kern w:val="0"/>
                <w:sz w:val="20"/>
                <w:szCs w:val="20"/>
              </w:rPr>
              <w:t>优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异，品行良好，遵守外事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纪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律，并具</w:t>
            </w:r>
            <w:r w:rsidRPr="006A0871">
              <w:rPr>
                <w:rFonts w:ascii="Lantinghei TC Heavy" w:hAnsi="Lantinghei TC Heavy" w:cs="Lantinghei TC Heavy"/>
                <w:kern w:val="0"/>
                <w:sz w:val="20"/>
                <w:szCs w:val="20"/>
              </w:rPr>
              <w:t>备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较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高英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语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能力，能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证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明自己有能力</w:t>
            </w:r>
            <w:r w:rsidRPr="006A0871">
              <w:rPr>
                <w:rFonts w:ascii="Lantinghei TC Heavy" w:hAnsi="Lantinghei TC Heavy" w:cs="Lantinghei TC Heavy"/>
                <w:kern w:val="0"/>
                <w:sz w:val="20"/>
                <w:szCs w:val="20"/>
              </w:rPr>
              <w:t>胜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任全英文授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课课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程的学</w:t>
            </w:r>
            <w:r w:rsidRPr="006A0871">
              <w:rPr>
                <w:rFonts w:ascii="Libian SC Regular" w:hAnsi="Libian SC Regular" w:cs="Libian SC Regular"/>
                <w:kern w:val="0"/>
                <w:sz w:val="20"/>
                <w:szCs w:val="20"/>
              </w:rPr>
              <w:t>习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1D3409A6" w14:textId="605B91A4" w:rsidR="00E73FD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2.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申请人须按照复旦大学的要求办理有关手续。回国后，要及时</w:t>
            </w:r>
            <w:r w:rsidR="00783C8C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在学院和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研究生院办理有关手续</w:t>
            </w:r>
            <w:r w:rsidR="00783C8C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如果迟延办理或者违反复旦大学的各项规则，后果自负</w:t>
            </w:r>
            <w:r w:rsidR="00783C8C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（包括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延期毕业</w:t>
            </w:r>
            <w:r w:rsidR="00783C8C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）。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请提前妥善安排各项学习、实习、毕业、择业等一系列问题。</w:t>
            </w:r>
          </w:p>
          <w:p w14:paraId="7062E990" w14:textId="289774CC" w:rsidR="00E73FD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3.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</w:t>
            </w:r>
            <w:r w:rsidR="00C022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美方合作院校正式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录取的学生不得无故放弃，若有在确定名额之后随意放弃等不诚信行为，学院将有权取消其期间一切评奖评优资格。同意参加面试视为知晓并同意本条款。</w:t>
            </w:r>
          </w:p>
          <w:p w14:paraId="4D61C089" w14:textId="4B1FFE8A" w:rsidR="0066317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 xml:space="preserve">4. </w:t>
            </w:r>
            <w:r w:rsidR="0067270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被录取的学生在美国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院校学习期间需遵守当地法律和学校制度</w:t>
            </w:r>
            <w:r w:rsidR="006776B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3051116A" w14:textId="1BF5E46E" w:rsidR="00E73FDD" w:rsidRPr="006A0871" w:rsidRDefault="0066317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  <w:proofErr w:type="gramStart"/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被录取的</w:t>
            </w:r>
            <w:r w:rsidR="00EC3FCB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法律硕士（非法学）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学生在国外院校学习期间必须修读与</w:t>
            </w:r>
            <w:proofErr w:type="gramEnd"/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“法律谈判”课程内容相</w:t>
            </w:r>
            <w:r w:rsidR="006776B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同或相似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的课程</w:t>
            </w:r>
            <w:r w:rsidR="0084177B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所修读的学分经</w:t>
            </w:r>
            <w:r w:rsidR="006776B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学院和</w:t>
            </w:r>
            <w:r w:rsidR="0084177B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研究生院认可后可以转换，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必须在回国开学后两周内申请转学分，否则不予受理。</w:t>
            </w:r>
          </w:p>
          <w:p w14:paraId="718B1B1D" w14:textId="7F6F28D0" w:rsidR="00EC3FCB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6.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被录取的学生在国外学习期间，</w:t>
            </w:r>
            <w:r w:rsidR="00A82990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应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过电话、电子邮件等方式，与论文指导老师进行沟通和联系，提前进行毕业论文写作，严格按照学校要求的时间节点完成有关论文的写作和提交，并在毕业年度的三月份以前提交符合盲审要求、带有本人和导师签字的论文；按期回国参与毕业论文答辩；指定国内学习、毕业等事务的联系人，在本人无法进行论文及有关材料的提交时，由该联系人代为处理相关事务；自愿承担因本人原因导致的延期毕业及延期毕业所导致的所有后果。</w:t>
            </w:r>
          </w:p>
          <w:p w14:paraId="00C15997" w14:textId="667DA5AD" w:rsidR="00EC3FCB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7.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被录取的学生承担参与合作学位项目所需的一切必要费用，包括复旦和对方学校的学费、生活费、机票及车旅费、通讯费、杂费，以及其他的个人费用。</w:t>
            </w:r>
          </w:p>
          <w:p w14:paraId="3115E4ED" w14:textId="7E397041" w:rsidR="00E73FDD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被录取的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生在学习结束后必须按时返校，完成在复旦的学业，并在回国后一周内向学院提交一份纸质版交流报告，字数不少于</w:t>
            </w:r>
            <w:r w:rsidR="004A1F1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000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字，并附电子照片一张</w:t>
            </w:r>
            <w:r w:rsidR="00A82990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（建议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带有交流学校的标志或者在交流学校学习的场景</w:t>
            </w:r>
            <w:r w:rsidR="00A82990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2FFC34A3" w14:textId="536A3288" w:rsidR="00E73FDD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对于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本此学位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项目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的申请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有任何问题</w:t>
            </w:r>
            <w:r w:rsidR="004A1F1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请与学院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外事办公室联系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联系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51630027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hyperlink r:id="rId6" w:history="1">
              <w:r w:rsidR="00DD137E" w:rsidRPr="006A0871">
                <w:rPr>
                  <w:rStyle w:val="Hyperlink"/>
                  <w:rFonts w:ascii="Times New Roman" w:hAnsi="Times New Roman" w:cs="Times New Roman" w:hint="eastAsia"/>
                  <w:color w:val="auto"/>
                  <w:kern w:val="0"/>
                  <w:sz w:val="20"/>
                  <w:szCs w:val="20"/>
                  <w:u w:val="none"/>
                </w:rPr>
                <w:t>sunlei@fudan.edu.cn</w:t>
              </w:r>
            </w:hyperlink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，孙老师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）；</w:t>
            </w:r>
            <w:r w:rsidR="008F3A3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对复旦硕士阶段第三年（即出国期间）的国内学习</w:t>
            </w:r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安排</w:t>
            </w:r>
            <w:r w:rsidR="008F3A3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有</w:t>
            </w:r>
            <w:r w:rsidR="00F1393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任何问题，请分别与法律硕士办公室（</w:t>
            </w:r>
            <w:r w:rsidR="0048664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课程学习事宜，</w:t>
            </w:r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51630116</w:t>
            </w:r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hyperlink r:id="rId7" w:history="1">
              <w:r w:rsidR="00EA0BC5" w:rsidRPr="006A0871">
                <w:rPr>
                  <w:rStyle w:val="Hyperlink"/>
                  <w:rFonts w:ascii="Times New Roman" w:hAnsi="Times New Roman" w:cs="Times New Roman" w:hint="eastAsia"/>
                  <w:color w:val="auto"/>
                  <w:kern w:val="0"/>
                  <w:sz w:val="20"/>
                  <w:szCs w:val="20"/>
                  <w:u w:val="none"/>
                </w:rPr>
                <w:t>wl@fudan.edu.cn</w:t>
              </w:r>
            </w:hyperlink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，王老师</w:t>
            </w:r>
            <w:r w:rsidR="0048664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；毕业及论文事宜，</w:t>
            </w:r>
            <w:r w:rsidR="0048664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51630117</w:t>
            </w:r>
            <w:r w:rsidR="0048664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="001B4B3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邓老师，</w:t>
            </w:r>
            <w:r w:rsidR="0048664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dengshuangli@fudan.edu.cn</w:t>
            </w:r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）、研究生教学</w:t>
            </w:r>
            <w:r w:rsidR="00F1393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办公室联系（</w:t>
            </w:r>
            <w:r w:rsidR="00F1393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51630120</w:t>
            </w:r>
            <w:r w:rsidR="00F1393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hyperlink r:id="rId8" w:history="1">
              <w:r w:rsidR="00EA0BC5" w:rsidRPr="006A0871">
                <w:rPr>
                  <w:rStyle w:val="Hyperlink"/>
                  <w:rFonts w:ascii="Times New Roman" w:hAnsi="Times New Roman" w:cs="Times New Roman" w:hint="eastAsia"/>
                  <w:color w:val="auto"/>
                  <w:kern w:val="0"/>
                  <w:sz w:val="20"/>
                  <w:szCs w:val="20"/>
                  <w:u w:val="none"/>
                </w:rPr>
                <w:t>nini@fudan.edu.cn</w:t>
              </w:r>
            </w:hyperlink>
            <w:r w:rsidR="00EA0B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，倪老师</w:t>
            </w:r>
            <w:r w:rsidR="00F1393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）。在申请阶段，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凡自行与国外院校联系的同学视为申请自费国外进修，不参加学院推荐。</w:t>
            </w:r>
          </w:p>
          <w:p w14:paraId="797C1133" w14:textId="4D2A6D88" w:rsidR="00E73FDD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在学习期间已被学院推荐过出国（境）交流的同学</w:t>
            </w:r>
            <w:r w:rsidR="00DD137E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="006932D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仍可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参加本次申请。</w:t>
            </w:r>
          </w:p>
          <w:p w14:paraId="27ACD661" w14:textId="3B0BDA33" w:rsidR="00E73FDD" w:rsidRPr="006A0871" w:rsidRDefault="00EC3FCB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上述信息有可能根据国外院校的要求有所变动，变动后学院会及时通知。</w:t>
            </w:r>
          </w:p>
          <w:p w14:paraId="2CA8FCAA" w14:textId="50BE9CA9" w:rsidR="00E73FDD" w:rsidRPr="006A0871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="00EC3FCB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.</w:t>
            </w:r>
            <w:r w:rsidR="008F3A3A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申请人需要将以下材料投递至法学院楼二楼孙蕾老师信箱。所提交的材料请严格根据以下要求和次序订好，不需要封面</w:t>
            </w:r>
            <w:r w:rsidR="009B27C5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，双面打印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（请关注低碳环保）；所提交的材料必须真实有效，如若发现不实，将取消以后所有交流的申请资格；申请文件不完整者，视为无效申请：</w:t>
            </w:r>
          </w:p>
          <w:p w14:paraId="69F1CCCA" w14:textId="3AB6418A" w:rsidR="00E73FDD" w:rsidRPr="006A0871" w:rsidRDefault="006932D9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A.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一份英文</w:t>
            </w:r>
            <w:r w:rsidR="003F144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个人陈述</w:t>
            </w:r>
            <w:r w:rsidR="00A92BA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不超过</w:t>
            </w:r>
            <w:r w:rsidR="00A92BA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两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页</w:t>
            </w:r>
            <w:r w:rsidR="00A92BA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，双面打印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；第一部分必须注明</w:t>
            </w:r>
            <w:r w:rsidR="0025091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申请人姓名、性别、学号、专业、班级、联系方式（电话和电子邮箱）和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申请学校</w:t>
            </w:r>
            <w:r w:rsidR="0025091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等信息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69134028" w14:textId="77777777" w:rsidR="00A92BA9" w:rsidRPr="006A0871" w:rsidRDefault="006932D9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B.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一份中英文简历各一页，</w:t>
            </w:r>
            <w:r w:rsidR="00FF27FC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双面打印，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其中第一部分必须包含学习期间的学习成绩绩点、排名、有效托福或雅思成绩（及日期）</w:t>
            </w:r>
            <w:r w:rsidR="00A92BA9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7C4A42B6" w14:textId="00300487" w:rsidR="00E73FDD" w:rsidRPr="006A0871" w:rsidRDefault="00A92BA9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C.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并附中英文成绩单和英语成绩单。</w:t>
            </w:r>
          </w:p>
          <w:p w14:paraId="47EE3E72" w14:textId="1140DB76" w:rsidR="00E73FDD" w:rsidRDefault="006932D9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B66497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="00E73FDD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法学硕士研究生的申请必须经过导师的签字同意。</w:t>
            </w:r>
          </w:p>
          <w:p w14:paraId="2E1ABFDB" w14:textId="0282988F" w:rsidR="001915D0" w:rsidRPr="006A0871" w:rsidRDefault="001915D0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F. </w:t>
            </w:r>
            <w:r w:rsidR="0051285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至少一封导师、教授或原单位领导的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英文推荐信。</w:t>
            </w:r>
          </w:p>
          <w:p w14:paraId="19DE7EB2" w14:textId="3EFB038B" w:rsidR="00E73FDD" w:rsidRDefault="00E73FDD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="00EC3FCB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符合条件的申请人将进入面试程序。具体时间将通过手机或电子邮件方式另行通知。</w:t>
            </w:r>
          </w:p>
          <w:p w14:paraId="47E2B365" w14:textId="45A9E069" w:rsidR="00C0229E" w:rsidRDefault="00C0229E" w:rsidP="00311E4D">
            <w:pPr>
              <w:ind w:firstLineChars="200" w:firstLine="400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14. </w:t>
            </w:r>
            <w:r w:rsidR="0067270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获得复旦法学院推荐</w:t>
            </w:r>
            <w:r w:rsidR="001915D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资格</w:t>
            </w:r>
            <w:r w:rsidR="0067270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后，申请人应根据美方各合作院校要求，</w:t>
            </w:r>
            <w:r w:rsidR="002252E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在</w:t>
            </w:r>
            <w:r w:rsidR="00D81F2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一周内</w:t>
            </w:r>
            <w:r w:rsidR="0067270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提交</w:t>
            </w:r>
            <w:r w:rsidR="0072634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所有</w:t>
            </w:r>
            <w:r w:rsidR="00D81F2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正式申请</w:t>
            </w:r>
            <w:r w:rsidR="0072634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材料</w:t>
            </w:r>
            <w:r w:rsidR="00A32F1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的电子版以及补充材料</w:t>
            </w:r>
            <w:r w:rsidR="0072634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14:paraId="6B5DB865" w14:textId="5E5375F9" w:rsidR="00D81F2F" w:rsidRPr="006A0871" w:rsidRDefault="00D81F2F" w:rsidP="00311E4D">
            <w:pPr>
              <w:ind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15.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正式录取</w:t>
            </w:r>
            <w:r w:rsidR="00A32F1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通知</w:t>
            </w:r>
            <w:r w:rsidR="00126CC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书</w:t>
            </w:r>
            <w:bookmarkStart w:id="0" w:name="_GoBack"/>
            <w:bookmarkEnd w:id="0"/>
            <w:r w:rsidR="00A32F1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由美方合作院校直接</w:t>
            </w:r>
            <w:r w:rsidR="00A32F1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、或通过复旦法学院，发送给申请人。</w:t>
            </w:r>
          </w:p>
          <w:p w14:paraId="07AF3FFE" w14:textId="08DC60F1" w:rsidR="00E73FDD" w:rsidRPr="006A0871" w:rsidRDefault="00E73FDD" w:rsidP="00E73FDD">
            <w:pPr>
              <w:ind w:right="34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复旦大学法学院</w:t>
            </w:r>
          </w:p>
          <w:p w14:paraId="06AB9CE9" w14:textId="472131EE" w:rsidR="00E73FDD" w:rsidRPr="006A0871" w:rsidRDefault="00E73FDD" w:rsidP="00E73FDD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2016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年</w:t>
            </w:r>
            <w:r w:rsidR="00CA1223"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6A087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</w:tr>
    </w:tbl>
    <w:p w14:paraId="77C4E768" w14:textId="77777777" w:rsidR="00E81D13" w:rsidRDefault="00E81D13"/>
    <w:sectPr w:rsidR="00E81D13" w:rsidSect="00E73F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CC1"/>
    <w:multiLevelType w:val="hybridMultilevel"/>
    <w:tmpl w:val="4C3C0C76"/>
    <w:lvl w:ilvl="0" w:tplc="46E2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17"/>
    <w:rsid w:val="00007946"/>
    <w:rsid w:val="00037DF5"/>
    <w:rsid w:val="00063003"/>
    <w:rsid w:val="001148C2"/>
    <w:rsid w:val="00126CC0"/>
    <w:rsid w:val="00186E22"/>
    <w:rsid w:val="001915D0"/>
    <w:rsid w:val="001B4B39"/>
    <w:rsid w:val="001E23B0"/>
    <w:rsid w:val="002252ED"/>
    <w:rsid w:val="00250913"/>
    <w:rsid w:val="002C07B1"/>
    <w:rsid w:val="002F74AC"/>
    <w:rsid w:val="00311E4D"/>
    <w:rsid w:val="00346D3E"/>
    <w:rsid w:val="003C427D"/>
    <w:rsid w:val="003F1443"/>
    <w:rsid w:val="004710D0"/>
    <w:rsid w:val="0048664A"/>
    <w:rsid w:val="004A1F19"/>
    <w:rsid w:val="00506A0B"/>
    <w:rsid w:val="0051285C"/>
    <w:rsid w:val="0051457B"/>
    <w:rsid w:val="005804C1"/>
    <w:rsid w:val="0066317D"/>
    <w:rsid w:val="00672705"/>
    <w:rsid w:val="006776B9"/>
    <w:rsid w:val="006932D9"/>
    <w:rsid w:val="006A0871"/>
    <w:rsid w:val="007048B7"/>
    <w:rsid w:val="00726345"/>
    <w:rsid w:val="00766E64"/>
    <w:rsid w:val="00783C8C"/>
    <w:rsid w:val="007F3E7A"/>
    <w:rsid w:val="0084177B"/>
    <w:rsid w:val="00843F12"/>
    <w:rsid w:val="008C258D"/>
    <w:rsid w:val="008F3A3A"/>
    <w:rsid w:val="0090714B"/>
    <w:rsid w:val="009B27C5"/>
    <w:rsid w:val="009C76C7"/>
    <w:rsid w:val="00A32F19"/>
    <w:rsid w:val="00A63A62"/>
    <w:rsid w:val="00A82990"/>
    <w:rsid w:val="00A92933"/>
    <w:rsid w:val="00A92BA9"/>
    <w:rsid w:val="00AC7F60"/>
    <w:rsid w:val="00AD0D6D"/>
    <w:rsid w:val="00AD1026"/>
    <w:rsid w:val="00B6429C"/>
    <w:rsid w:val="00B66497"/>
    <w:rsid w:val="00C0229E"/>
    <w:rsid w:val="00C473C9"/>
    <w:rsid w:val="00CA1223"/>
    <w:rsid w:val="00CA42FF"/>
    <w:rsid w:val="00CA6B53"/>
    <w:rsid w:val="00D04279"/>
    <w:rsid w:val="00D67FB7"/>
    <w:rsid w:val="00D81F2F"/>
    <w:rsid w:val="00DD137E"/>
    <w:rsid w:val="00E3510E"/>
    <w:rsid w:val="00E41488"/>
    <w:rsid w:val="00E73FDD"/>
    <w:rsid w:val="00E77DE5"/>
    <w:rsid w:val="00E80F74"/>
    <w:rsid w:val="00E81D13"/>
    <w:rsid w:val="00EA0BC5"/>
    <w:rsid w:val="00EC3FCB"/>
    <w:rsid w:val="00EF44D2"/>
    <w:rsid w:val="00F13933"/>
    <w:rsid w:val="00F144A6"/>
    <w:rsid w:val="00F56D16"/>
    <w:rsid w:val="00F61217"/>
    <w:rsid w:val="00F655D2"/>
    <w:rsid w:val="00FC17C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AFF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17"/>
    <w:pPr>
      <w:widowControl w:val="0"/>
      <w:jc w:val="both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13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17"/>
    <w:pPr>
      <w:widowControl w:val="0"/>
      <w:jc w:val="both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nlei@fudan.edu.cn" TargetMode="External"/><Relationship Id="rId7" Type="http://schemas.openxmlformats.org/officeDocument/2006/relationships/hyperlink" Target="mailto:wl@fudan.edu.cn" TargetMode="External"/><Relationship Id="rId8" Type="http://schemas.openxmlformats.org/officeDocument/2006/relationships/hyperlink" Target="mailto:nini@fudan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1272</Words>
  <Characters>1285</Characters>
  <Application>Microsoft Macintosh Word</Application>
  <DocSecurity>0</DocSecurity>
  <Lines>41</Lines>
  <Paragraphs>11</Paragraphs>
  <ScaleCrop>false</ScaleCrop>
  <Company>微软中国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Fan</dc:creator>
  <cp:lastModifiedBy>Zhiqiang Wang</cp:lastModifiedBy>
  <cp:revision>7</cp:revision>
  <dcterms:created xsi:type="dcterms:W3CDTF">2016-02-17T08:12:00Z</dcterms:created>
  <dcterms:modified xsi:type="dcterms:W3CDTF">2016-02-17T09:00:00Z</dcterms:modified>
</cp:coreProperties>
</file>