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17" w:rsidRDefault="0042649E">
      <w:pPr>
        <w:spacing w:beforeLines="50" w:before="156"/>
        <w:jc w:val="center"/>
        <w:rPr>
          <w:rFonts w:ascii="宋体" w:hAns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关于做好201</w:t>
      </w:r>
      <w:r>
        <w:rPr>
          <w:rFonts w:ascii="宋体" w:hAnsi="宋体"/>
          <w:b/>
          <w:sz w:val="32"/>
          <w:szCs w:val="36"/>
        </w:rPr>
        <w:t>7</w:t>
      </w:r>
      <w:r>
        <w:rPr>
          <w:rFonts w:ascii="宋体" w:hAnsi="宋体" w:hint="eastAsia"/>
          <w:b/>
          <w:sz w:val="32"/>
          <w:szCs w:val="36"/>
        </w:rPr>
        <w:t>年下半年硕士学位论文抽检工作的通知</w:t>
      </w:r>
    </w:p>
    <w:p w:rsidR="000E1D17" w:rsidRDefault="0042649E">
      <w:pPr>
        <w:tabs>
          <w:tab w:val="left" w:pos="5190"/>
        </w:tabs>
        <w:spacing w:beforeLines="150" w:before="468"/>
        <w:rPr>
          <w:rFonts w:ascii="黑体" w:eastAsia="黑体" w:hAnsi="黑体"/>
          <w:bCs/>
          <w:sz w:val="28"/>
          <w:szCs w:val="30"/>
        </w:rPr>
      </w:pPr>
      <w:r>
        <w:rPr>
          <w:rFonts w:ascii="黑体" w:eastAsia="黑体" w:hAnsi="黑体" w:hint="eastAsia"/>
          <w:sz w:val="28"/>
          <w:szCs w:val="30"/>
        </w:rPr>
        <w:t>各硕士学位申请人</w:t>
      </w:r>
      <w:r>
        <w:rPr>
          <w:rFonts w:ascii="黑体" w:eastAsia="黑体" w:hAnsi="黑体" w:hint="eastAsia"/>
          <w:bCs/>
          <w:sz w:val="28"/>
          <w:szCs w:val="30"/>
        </w:rPr>
        <w:t>：</w:t>
      </w:r>
    </w:p>
    <w:p w:rsidR="000E1D17" w:rsidRDefault="0042649E">
      <w:pPr>
        <w:pStyle w:val="a3"/>
        <w:spacing w:before="156" w:line="360" w:lineRule="auto"/>
        <w:ind w:firstLine="455"/>
        <w:rPr>
          <w:rFonts w:ascii="宋体" w:hAnsi="宋体"/>
          <w:spacing w:val="0"/>
          <w:sz w:val="22"/>
        </w:rPr>
      </w:pPr>
      <w:r>
        <w:rPr>
          <w:rFonts w:ascii="宋体" w:hAnsi="宋体" w:hint="eastAsia"/>
          <w:spacing w:val="0"/>
          <w:sz w:val="22"/>
        </w:rPr>
        <w:t>本学期我校仍采取</w:t>
      </w:r>
      <w:r>
        <w:rPr>
          <w:rFonts w:ascii="宋体" w:hAnsi="宋体" w:hint="eastAsia"/>
          <w:b/>
          <w:spacing w:val="0"/>
          <w:sz w:val="22"/>
        </w:rPr>
        <w:t>学校抽检</w:t>
      </w:r>
      <w:r>
        <w:rPr>
          <w:rFonts w:ascii="宋体" w:hAnsi="宋体" w:hint="eastAsia"/>
          <w:spacing w:val="0"/>
          <w:sz w:val="22"/>
        </w:rPr>
        <w:t>及</w:t>
      </w:r>
      <w:r>
        <w:rPr>
          <w:rFonts w:ascii="宋体" w:hAnsi="宋体" w:hint="eastAsia"/>
          <w:b/>
          <w:spacing w:val="0"/>
          <w:sz w:val="22"/>
        </w:rPr>
        <w:t>上海市抽检</w:t>
      </w:r>
      <w:r>
        <w:rPr>
          <w:rFonts w:ascii="宋体" w:hAnsi="宋体" w:hint="eastAsia"/>
          <w:spacing w:val="0"/>
          <w:sz w:val="22"/>
        </w:rPr>
        <w:t>两种方式，对部分硕士学位论文进行双盲评阅。为做好此项工作，现将具体工作安排及相关要求通知如下：</w:t>
      </w:r>
    </w:p>
    <w:p w:rsidR="000E1D17" w:rsidRDefault="0042649E">
      <w:pPr>
        <w:spacing w:beforeLines="50" w:before="156" w:line="360" w:lineRule="auto"/>
        <w:ind w:firstLine="482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一、抽检工作程序及时间节点：</w:t>
      </w:r>
    </w:p>
    <w:p w:rsidR="000E1D17" w:rsidRDefault="0042649E">
      <w:pPr>
        <w:spacing w:beforeLines="50" w:before="156" w:line="360" w:lineRule="auto"/>
        <w:ind w:firstLine="482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1、学位论文抽检：</w:t>
      </w:r>
    </w:p>
    <w:p w:rsidR="000E1D17" w:rsidRDefault="0042649E">
      <w:pPr>
        <w:spacing w:line="360" w:lineRule="auto"/>
        <w:ind w:firstLine="48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</w:t>
      </w:r>
      <w:r>
        <w:rPr>
          <w:rFonts w:ascii="宋体" w:hAnsi="宋体"/>
          <w:sz w:val="22"/>
        </w:rPr>
        <w:t>1</w:t>
      </w:r>
      <w:r>
        <w:rPr>
          <w:rFonts w:ascii="宋体" w:hAnsi="宋体" w:hint="eastAsia"/>
          <w:sz w:val="22"/>
        </w:rPr>
        <w:t>）学校抽检：（11月</w:t>
      </w:r>
      <w:r>
        <w:rPr>
          <w:rFonts w:ascii="宋体" w:hAnsi="宋体"/>
          <w:sz w:val="22"/>
        </w:rPr>
        <w:t>1</w:t>
      </w:r>
      <w:r>
        <w:rPr>
          <w:rFonts w:ascii="宋体" w:hAnsi="宋体" w:hint="eastAsia"/>
          <w:sz w:val="22"/>
        </w:rPr>
        <w:t>0日17:</w:t>
      </w:r>
      <w:r>
        <w:rPr>
          <w:rFonts w:ascii="宋体" w:hAnsi="宋体"/>
          <w:sz w:val="22"/>
        </w:rPr>
        <w:t>0</w:t>
      </w:r>
      <w:r>
        <w:rPr>
          <w:rFonts w:ascii="宋体" w:hAnsi="宋体" w:hint="eastAsia"/>
          <w:sz w:val="22"/>
        </w:rPr>
        <w:t>0前）</w:t>
      </w:r>
    </w:p>
    <w:p w:rsidR="000E1D17" w:rsidRDefault="0042649E">
      <w:pPr>
        <w:spacing w:line="360" w:lineRule="auto"/>
        <w:ind w:firstLine="48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学校抽检对象直接由“管理系统”随机抽取产生，其中以同等学力申请硕士学位人员均为学校抽检对象。</w:t>
      </w:r>
    </w:p>
    <w:p w:rsidR="000E1D17" w:rsidRDefault="0042649E">
      <w:pPr>
        <w:spacing w:line="360" w:lineRule="auto"/>
        <w:ind w:firstLine="48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</w:t>
      </w:r>
      <w:r>
        <w:rPr>
          <w:rFonts w:ascii="宋体" w:hAnsi="宋体"/>
          <w:sz w:val="22"/>
        </w:rPr>
        <w:t>2</w:t>
      </w:r>
      <w:r>
        <w:rPr>
          <w:rFonts w:ascii="宋体" w:hAnsi="宋体" w:hint="eastAsia"/>
          <w:sz w:val="22"/>
        </w:rPr>
        <w:t>）上海市抽检：（11</w:t>
      </w:r>
      <w:r w:rsidRPr="00772D82">
        <w:rPr>
          <w:rFonts w:ascii="宋体" w:hAnsi="宋体" w:hint="eastAsia"/>
          <w:sz w:val="22"/>
        </w:rPr>
        <w:t>月</w:t>
      </w:r>
      <w:r>
        <w:rPr>
          <w:rFonts w:ascii="宋体" w:hAnsi="宋体" w:hint="eastAsia"/>
          <w:sz w:val="22"/>
        </w:rPr>
        <w:t>6</w:t>
      </w:r>
      <w:r w:rsidRPr="00772D82">
        <w:rPr>
          <w:rFonts w:ascii="宋体" w:hAnsi="宋体" w:hint="eastAsia"/>
          <w:sz w:val="22"/>
        </w:rPr>
        <w:t>日</w:t>
      </w:r>
      <w:r w:rsidRPr="00772D82">
        <w:rPr>
          <w:rFonts w:ascii="宋体" w:hAnsi="宋体"/>
          <w:sz w:val="22"/>
        </w:rPr>
        <w:t>1</w:t>
      </w:r>
      <w:r>
        <w:rPr>
          <w:rFonts w:ascii="宋体" w:hAnsi="宋体" w:hint="eastAsia"/>
          <w:sz w:val="22"/>
        </w:rPr>
        <w:t>4</w:t>
      </w:r>
      <w:r w:rsidRPr="00772D82">
        <w:rPr>
          <w:rFonts w:ascii="宋体" w:hAnsi="宋体" w:hint="eastAsia"/>
          <w:sz w:val="22"/>
        </w:rPr>
        <w:t>:</w:t>
      </w:r>
      <w:r w:rsidRPr="00772D82">
        <w:rPr>
          <w:rFonts w:ascii="宋体" w:hAnsi="宋体"/>
          <w:sz w:val="22"/>
        </w:rPr>
        <w:t>0</w:t>
      </w:r>
      <w:r w:rsidRPr="00772D82">
        <w:rPr>
          <w:rFonts w:ascii="宋体" w:hAnsi="宋体" w:hint="eastAsia"/>
          <w:sz w:val="22"/>
        </w:rPr>
        <w:t>0-</w:t>
      </w:r>
      <w:r>
        <w:rPr>
          <w:rFonts w:ascii="宋体" w:hAnsi="宋体" w:hint="eastAsia"/>
          <w:sz w:val="22"/>
        </w:rPr>
        <w:t>11</w:t>
      </w:r>
      <w:r w:rsidRPr="00772D82">
        <w:rPr>
          <w:rFonts w:ascii="宋体" w:hAnsi="宋体" w:hint="eastAsia"/>
          <w:sz w:val="22"/>
        </w:rPr>
        <w:t>月</w:t>
      </w:r>
      <w:r>
        <w:rPr>
          <w:rFonts w:ascii="宋体" w:hAnsi="宋体" w:hint="eastAsia"/>
          <w:sz w:val="22"/>
        </w:rPr>
        <w:t>10</w:t>
      </w:r>
      <w:r w:rsidRPr="00772D82">
        <w:rPr>
          <w:rFonts w:ascii="宋体" w:hAnsi="宋体" w:hint="eastAsia"/>
          <w:sz w:val="22"/>
        </w:rPr>
        <w:t>日</w:t>
      </w:r>
      <w:r>
        <w:rPr>
          <w:rFonts w:ascii="宋体" w:hAnsi="宋体" w:hint="eastAsia"/>
          <w:sz w:val="22"/>
        </w:rPr>
        <w:t>9</w:t>
      </w:r>
      <w:r w:rsidRPr="00772D82">
        <w:rPr>
          <w:rFonts w:ascii="宋体" w:hAnsi="宋体" w:hint="eastAsia"/>
          <w:sz w:val="22"/>
        </w:rPr>
        <w:t>:</w:t>
      </w:r>
      <w:r w:rsidRPr="00772D82">
        <w:rPr>
          <w:rFonts w:ascii="宋体" w:hAnsi="宋体"/>
          <w:sz w:val="22"/>
        </w:rPr>
        <w:t>0</w:t>
      </w:r>
      <w:r w:rsidRPr="00772D82">
        <w:rPr>
          <w:rFonts w:ascii="宋体" w:hAnsi="宋体" w:hint="eastAsia"/>
          <w:sz w:val="22"/>
        </w:rPr>
        <w:t>0</w:t>
      </w:r>
      <w:r>
        <w:rPr>
          <w:rFonts w:ascii="宋体" w:hAnsi="宋体" w:hint="eastAsia"/>
          <w:sz w:val="22"/>
        </w:rPr>
        <w:t>）</w:t>
      </w:r>
    </w:p>
    <w:p w:rsidR="000E1D17" w:rsidRDefault="0042649E">
      <w:pPr>
        <w:spacing w:line="360" w:lineRule="auto"/>
        <w:ind w:firstLine="48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硕士学位申请人（以同等学力申请硕士学位人员除外）从“</w:t>
      </w:r>
      <w:hyperlink r:id="rId5" w:history="1">
        <w:r>
          <w:rPr>
            <w:rStyle w:val="a8"/>
            <w:rFonts w:ascii="宋体" w:hAnsi="宋体" w:hint="eastAsia"/>
            <w:sz w:val="22"/>
          </w:rPr>
          <w:t>管理系统</w:t>
        </w:r>
      </w:hyperlink>
      <w:r>
        <w:rPr>
          <w:rFonts w:ascii="宋体" w:hAnsi="宋体" w:hint="eastAsia"/>
          <w:sz w:val="22"/>
        </w:rPr>
        <w:t>”中提取</w:t>
      </w:r>
      <w:r>
        <w:rPr>
          <w:rFonts w:ascii="宋体" w:hAnsi="宋体" w:hint="eastAsia"/>
          <w:b/>
          <w:sz w:val="22"/>
        </w:rPr>
        <w:t>抽检密码</w:t>
      </w:r>
      <w:r>
        <w:rPr>
          <w:rFonts w:hint="eastAsia"/>
          <w:sz w:val="24"/>
        </w:rPr>
        <w:t>（</w:t>
      </w:r>
      <w:r>
        <w:rPr>
          <w:rFonts w:ascii="黑体" w:eastAsia="黑体" w:hint="eastAsia"/>
          <w:color w:val="FF0000"/>
          <w:sz w:val="24"/>
        </w:rPr>
        <w:t>路径：“学位管理/学位信息维护/评阅信息登记”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b/>
          <w:sz w:val="22"/>
        </w:rPr>
        <w:t>，</w:t>
      </w:r>
      <w:r>
        <w:rPr>
          <w:rFonts w:ascii="宋体" w:hAnsi="宋体" w:hint="eastAsia"/>
          <w:sz w:val="22"/>
        </w:rPr>
        <w:t>再凭</w:t>
      </w:r>
      <w:r>
        <w:rPr>
          <w:rFonts w:ascii="宋体" w:hAnsi="宋体" w:hint="eastAsia"/>
          <w:b/>
          <w:sz w:val="22"/>
        </w:rPr>
        <w:t>抽检密码</w:t>
      </w:r>
      <w:r>
        <w:rPr>
          <w:rFonts w:ascii="宋体" w:hAnsi="宋体" w:hint="eastAsia"/>
          <w:sz w:val="22"/>
        </w:rPr>
        <w:t>登录</w:t>
      </w:r>
      <w:hyperlink r:id="rId6" w:history="1">
        <w:r>
          <w:rPr>
            <w:rStyle w:val="a8"/>
            <w:rFonts w:ascii="宋体" w:hAnsi="宋体" w:hint="eastAsia"/>
            <w:sz w:val="22"/>
          </w:rPr>
          <w:t>上海市研究生论文双盲抽检系统</w:t>
        </w:r>
      </w:hyperlink>
      <w:r>
        <w:rPr>
          <w:rFonts w:ascii="宋体" w:hAnsi="宋体"/>
          <w:sz w:val="22"/>
        </w:rPr>
        <w:t>（以</w:t>
      </w:r>
      <w:r>
        <w:rPr>
          <w:rFonts w:ascii="宋体" w:hAnsi="宋体" w:hint="eastAsia"/>
          <w:sz w:val="22"/>
        </w:rPr>
        <w:t>下简称“抽检系统”）填写有关信息（同学们在登录</w:t>
      </w:r>
      <w:proofErr w:type="gramStart"/>
      <w:r>
        <w:rPr>
          <w:rFonts w:ascii="宋体" w:hAnsi="宋体" w:hint="eastAsia"/>
          <w:sz w:val="22"/>
        </w:rPr>
        <w:t>上海市盲审网站</w:t>
      </w:r>
      <w:proofErr w:type="gramEnd"/>
      <w:r>
        <w:rPr>
          <w:rFonts w:ascii="宋体" w:hAnsi="宋体" w:hint="eastAsia"/>
          <w:sz w:val="22"/>
        </w:rPr>
        <w:t>填写信息时请注意，“学位性质”应选“专业学位硕士”），由计算机当即随机确定是否被列为上海市抽检对象。</w:t>
      </w:r>
    </w:p>
    <w:p w:rsidR="000E1D17" w:rsidRDefault="0042649E">
      <w:pPr>
        <w:spacing w:beforeLines="50" w:before="156" w:line="360" w:lineRule="auto"/>
        <w:ind w:firstLine="482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22"/>
        </w:rPr>
        <w:t>说明：若已经被“管理系统”抽取为学校抽检对象者，则不再提取</w:t>
      </w:r>
      <w:r>
        <w:rPr>
          <w:rFonts w:ascii="黑体" w:eastAsia="黑体" w:hAnsi="黑体" w:hint="eastAsia"/>
          <w:b/>
          <w:sz w:val="22"/>
        </w:rPr>
        <w:t>抽检密码</w:t>
      </w:r>
      <w:r>
        <w:rPr>
          <w:rFonts w:ascii="黑体" w:eastAsia="黑体" w:hAnsi="黑体" w:hint="eastAsia"/>
          <w:sz w:val="22"/>
        </w:rPr>
        <w:t>；若已经提取</w:t>
      </w:r>
      <w:r>
        <w:rPr>
          <w:rFonts w:ascii="黑体" w:eastAsia="黑体" w:hAnsi="黑体" w:hint="eastAsia"/>
          <w:b/>
          <w:sz w:val="22"/>
        </w:rPr>
        <w:t>抽检密码</w:t>
      </w:r>
      <w:r>
        <w:rPr>
          <w:rFonts w:ascii="黑体" w:eastAsia="黑体" w:hAnsi="黑体" w:hint="eastAsia"/>
          <w:sz w:val="22"/>
        </w:rPr>
        <w:t>且未被列为上海市抽检对象者，仍有可能被“管理系统”抽取为学校抽检对象。</w:t>
      </w:r>
    </w:p>
    <w:p w:rsidR="000E1D17" w:rsidRDefault="0042649E">
      <w:pPr>
        <w:spacing w:beforeLines="50" w:before="156" w:line="360" w:lineRule="auto"/>
        <w:ind w:firstLine="482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3</w:t>
      </w:r>
      <w:r>
        <w:rPr>
          <w:rFonts w:ascii="宋体" w:hAnsi="宋体" w:hint="eastAsia"/>
          <w:sz w:val="22"/>
        </w:rPr>
        <w:t>、</w:t>
      </w:r>
      <w:proofErr w:type="gramStart"/>
      <w:r>
        <w:rPr>
          <w:rFonts w:ascii="宋体" w:hAnsi="宋体" w:hint="eastAsia"/>
          <w:sz w:val="22"/>
        </w:rPr>
        <w:t>提交盲审材料</w:t>
      </w:r>
      <w:proofErr w:type="gramEnd"/>
      <w:r>
        <w:rPr>
          <w:rFonts w:ascii="宋体" w:hAnsi="宋体" w:hint="eastAsia"/>
          <w:sz w:val="22"/>
        </w:rPr>
        <w:t>：（11月</w:t>
      </w:r>
      <w:r>
        <w:rPr>
          <w:rFonts w:ascii="宋体" w:hAnsi="宋体"/>
          <w:sz w:val="22"/>
        </w:rPr>
        <w:t>1</w:t>
      </w:r>
      <w:r>
        <w:rPr>
          <w:rFonts w:ascii="宋体" w:hAnsi="宋体" w:hint="eastAsia"/>
          <w:sz w:val="22"/>
        </w:rPr>
        <w:t>0日10时前）</w:t>
      </w:r>
    </w:p>
    <w:p w:rsidR="000E1D17" w:rsidRDefault="0042649E">
      <w:pPr>
        <w:spacing w:line="360" w:lineRule="auto"/>
        <w:ind w:firstLine="48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抽中</w:t>
      </w:r>
      <w:proofErr w:type="gramStart"/>
      <w:r>
        <w:rPr>
          <w:rFonts w:ascii="宋体" w:hAnsi="宋体" w:hint="eastAsia"/>
          <w:sz w:val="22"/>
        </w:rPr>
        <w:t>盲审学生将盲审相关</w:t>
      </w:r>
      <w:proofErr w:type="gramEnd"/>
      <w:r>
        <w:rPr>
          <w:rFonts w:ascii="宋体" w:hAnsi="宋体" w:hint="eastAsia"/>
          <w:sz w:val="22"/>
        </w:rPr>
        <w:t>材料提交至法学院212室李老师。</w:t>
      </w:r>
    </w:p>
    <w:p w:rsidR="000E1D17" w:rsidRDefault="0042649E">
      <w:pPr>
        <w:spacing w:beforeLines="50" w:before="156" w:line="360" w:lineRule="auto"/>
        <w:ind w:firstLine="482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</w:t>
      </w:r>
      <w:proofErr w:type="gramStart"/>
      <w:r>
        <w:rPr>
          <w:rFonts w:ascii="黑体" w:eastAsia="黑体" w:hAnsi="黑体" w:hint="eastAsia"/>
          <w:sz w:val="24"/>
        </w:rPr>
        <w:t>盲审相关</w:t>
      </w:r>
      <w:proofErr w:type="gramEnd"/>
      <w:r>
        <w:rPr>
          <w:rFonts w:ascii="黑体" w:eastAsia="黑体" w:hAnsi="黑体" w:hint="eastAsia"/>
          <w:sz w:val="24"/>
        </w:rPr>
        <w:t>材料及制作要求：</w:t>
      </w:r>
    </w:p>
    <w:p w:rsidR="000E1D17" w:rsidRDefault="0042649E">
      <w:pPr>
        <w:spacing w:line="360" w:lineRule="auto"/>
        <w:ind w:firstLine="48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（一）学校抽检对象：</w:t>
      </w:r>
    </w:p>
    <w:p w:rsidR="000E1D17" w:rsidRDefault="0042649E">
      <w:pPr>
        <w:spacing w:line="360" w:lineRule="auto"/>
        <w:ind w:leftChars="100" w:left="210" w:firstLineChars="200" w:firstLine="44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盲审论文直接取自“管理系统”中的电子版盲审论文，不再需要提交纸质版论文，抽中学生请将《201</w:t>
      </w:r>
      <w:r>
        <w:rPr>
          <w:rFonts w:ascii="宋体" w:hAnsi="宋体"/>
          <w:sz w:val="22"/>
        </w:rPr>
        <w:t>7</w:t>
      </w:r>
      <w:r>
        <w:rPr>
          <w:rFonts w:ascii="宋体" w:hAnsi="宋体" w:hint="eastAsia"/>
          <w:sz w:val="22"/>
        </w:rPr>
        <w:t>年下半年硕士学位论文学校抽检名单汇总表》填写</w:t>
      </w:r>
      <w:bookmarkStart w:id="0" w:name="_GoBack"/>
      <w:bookmarkEnd w:id="0"/>
      <w:r>
        <w:rPr>
          <w:rFonts w:ascii="宋体" w:hAnsi="宋体" w:hint="eastAsia"/>
          <w:sz w:val="22"/>
        </w:rPr>
        <w:t xml:space="preserve">好后发送至邮箱 </w:t>
      </w:r>
      <w:r>
        <w:rPr>
          <w:rFonts w:hint="eastAsia"/>
        </w:rPr>
        <w:t>fdjm1</w:t>
      </w:r>
      <w:r>
        <w:t>5</w:t>
      </w:r>
      <w:r>
        <w:rPr>
          <w:rFonts w:hint="eastAsia"/>
        </w:rPr>
        <w:t>@126.com</w:t>
      </w:r>
      <w:r>
        <w:rPr>
          <w:rFonts w:ascii="宋体" w:hAnsi="宋体" w:hint="eastAsia"/>
          <w:sz w:val="22"/>
        </w:rPr>
        <w:t>。</w:t>
      </w:r>
    </w:p>
    <w:p w:rsidR="000E1D17" w:rsidRDefault="0042649E">
      <w:pPr>
        <w:spacing w:line="360" w:lineRule="auto"/>
        <w:ind w:firstLine="48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（二）上海市抽检对象：</w:t>
      </w:r>
    </w:p>
    <w:p w:rsidR="000E1D17" w:rsidRDefault="0042649E">
      <w:pPr>
        <w:spacing w:line="360" w:lineRule="auto"/>
        <w:ind w:firstLine="480"/>
        <w:rPr>
          <w:rFonts w:ascii="宋体" w:hAnsi="宋体" w:cs="Tahoma"/>
          <w:color w:val="000000"/>
          <w:sz w:val="22"/>
        </w:rPr>
      </w:pPr>
      <w:r>
        <w:rPr>
          <w:rFonts w:ascii="宋体" w:hAnsi="宋体" w:cs="Tahoma"/>
          <w:color w:val="000000"/>
          <w:sz w:val="22"/>
        </w:rPr>
        <w:t>1</w:t>
      </w:r>
      <w:r>
        <w:rPr>
          <w:rFonts w:ascii="宋体" w:hAnsi="宋体" w:cs="Tahoma" w:hint="eastAsia"/>
          <w:color w:val="000000"/>
          <w:sz w:val="22"/>
        </w:rPr>
        <w:t>、相关材料：</w:t>
      </w:r>
    </w:p>
    <w:p w:rsidR="000E1D17" w:rsidRDefault="0042649E">
      <w:pPr>
        <w:spacing w:line="360" w:lineRule="auto"/>
        <w:ind w:firstLine="48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上海市抽检抽中学生于11月</w:t>
      </w:r>
      <w:r>
        <w:rPr>
          <w:rFonts w:ascii="宋体" w:hAnsi="宋体"/>
          <w:sz w:val="22"/>
        </w:rPr>
        <w:t>1</w:t>
      </w:r>
      <w:r>
        <w:rPr>
          <w:rFonts w:ascii="宋体" w:hAnsi="宋体" w:hint="eastAsia"/>
          <w:sz w:val="22"/>
        </w:rPr>
        <w:t>0日10时前提交1本纸质</w:t>
      </w:r>
      <w:proofErr w:type="gramStart"/>
      <w:r>
        <w:rPr>
          <w:rFonts w:ascii="宋体" w:hAnsi="宋体" w:hint="eastAsia"/>
          <w:sz w:val="22"/>
        </w:rPr>
        <w:t>盲审版</w:t>
      </w:r>
      <w:proofErr w:type="gramEnd"/>
      <w:r>
        <w:rPr>
          <w:rFonts w:ascii="宋体" w:hAnsi="宋体" w:hint="eastAsia"/>
          <w:sz w:val="22"/>
        </w:rPr>
        <w:t>学位论文（与“管理系统”中的</w:t>
      </w:r>
      <w:proofErr w:type="gramStart"/>
      <w:r>
        <w:rPr>
          <w:rFonts w:ascii="宋体" w:hAnsi="宋体" w:hint="eastAsia"/>
          <w:sz w:val="22"/>
        </w:rPr>
        <w:t>电子版盲审论文</w:t>
      </w:r>
      <w:proofErr w:type="gramEnd"/>
      <w:r>
        <w:rPr>
          <w:rFonts w:ascii="宋体" w:hAnsi="宋体" w:hint="eastAsia"/>
          <w:sz w:val="22"/>
        </w:rPr>
        <w:t>保持一致）、两份《上海市学位论文“双盲”检查简况表》（其中1份不需要签字，</w:t>
      </w:r>
      <w:r>
        <w:rPr>
          <w:rFonts w:ascii="宋体" w:hAnsi="宋体" w:hint="eastAsia"/>
          <w:sz w:val="22"/>
        </w:rPr>
        <w:lastRenderedPageBreak/>
        <w:t>另外1份需要学生本人签字、导师签字）至法学院212室李老师，并将</w:t>
      </w:r>
      <w:r>
        <w:rPr>
          <w:rFonts w:ascii="宋体" w:hAnsi="宋体" w:cs="Tahoma" w:hint="eastAsia"/>
          <w:color w:val="000000"/>
          <w:sz w:val="22"/>
        </w:rPr>
        <w:t>《201</w:t>
      </w:r>
      <w:r>
        <w:rPr>
          <w:rFonts w:ascii="宋体" w:hAnsi="宋体" w:cs="Tahoma"/>
          <w:color w:val="000000"/>
          <w:sz w:val="22"/>
        </w:rPr>
        <w:t>7</w:t>
      </w:r>
      <w:r>
        <w:rPr>
          <w:rFonts w:ascii="宋体" w:hAnsi="宋体" w:cs="Tahoma" w:hint="eastAsia"/>
          <w:color w:val="000000"/>
          <w:sz w:val="22"/>
        </w:rPr>
        <w:t>年下半年硕士学位论文上海市抽检名单汇总表》</w:t>
      </w:r>
      <w:r>
        <w:rPr>
          <w:rFonts w:ascii="宋体" w:hAnsi="宋体" w:hint="eastAsia"/>
          <w:sz w:val="22"/>
        </w:rPr>
        <w:t xml:space="preserve">填写好后发送至邮箱 </w:t>
      </w:r>
      <w:r>
        <w:rPr>
          <w:rFonts w:hint="eastAsia"/>
        </w:rPr>
        <w:t>fdjm1</w:t>
      </w:r>
      <w:r>
        <w:t>5</w:t>
      </w:r>
      <w:r>
        <w:rPr>
          <w:rFonts w:hint="eastAsia"/>
        </w:rPr>
        <w:t>@126.com</w:t>
      </w:r>
      <w:r>
        <w:rPr>
          <w:rFonts w:ascii="宋体" w:hAnsi="宋体"/>
          <w:sz w:val="22"/>
        </w:rPr>
        <w:t xml:space="preserve"> </w:t>
      </w:r>
      <w:r>
        <w:rPr>
          <w:rFonts w:ascii="宋体" w:hAnsi="宋体" w:hint="eastAsia"/>
          <w:sz w:val="22"/>
        </w:rPr>
        <w:t>。</w:t>
      </w:r>
    </w:p>
    <w:p w:rsidR="000E1D17" w:rsidRDefault="0042649E">
      <w:pPr>
        <w:spacing w:line="360" w:lineRule="auto"/>
        <w:ind w:firstLine="480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2</w:t>
      </w:r>
      <w:r>
        <w:rPr>
          <w:rFonts w:ascii="宋体" w:hAnsi="宋体" w:hint="eastAsia"/>
          <w:sz w:val="22"/>
        </w:rPr>
        <w:t>、</w:t>
      </w:r>
      <w:proofErr w:type="gramStart"/>
      <w:r>
        <w:rPr>
          <w:rFonts w:ascii="宋体" w:hAnsi="宋体" w:hint="eastAsia"/>
          <w:sz w:val="22"/>
        </w:rPr>
        <w:t>盲审论文</w:t>
      </w:r>
      <w:proofErr w:type="gramEnd"/>
      <w:r>
        <w:rPr>
          <w:rFonts w:ascii="宋体" w:hAnsi="宋体" w:hint="eastAsia"/>
          <w:sz w:val="22"/>
        </w:rPr>
        <w:t>制作要求：</w:t>
      </w:r>
    </w:p>
    <w:p w:rsidR="000E1D17" w:rsidRDefault="0042649E">
      <w:pPr>
        <w:spacing w:line="360" w:lineRule="auto"/>
        <w:ind w:firstLine="480"/>
        <w:rPr>
          <w:rFonts w:ascii="宋体" w:hAnsi="宋体" w:cs="Tahoma"/>
          <w:color w:val="000000"/>
          <w:sz w:val="22"/>
        </w:rPr>
      </w:pPr>
      <w:proofErr w:type="gramStart"/>
      <w:r>
        <w:rPr>
          <w:rFonts w:ascii="宋体" w:hAnsi="宋体" w:hint="eastAsia"/>
          <w:sz w:val="22"/>
        </w:rPr>
        <w:t>盲审版</w:t>
      </w:r>
      <w:proofErr w:type="gramEnd"/>
      <w:r>
        <w:rPr>
          <w:rFonts w:ascii="宋体" w:hAnsi="宋体" w:hint="eastAsia"/>
          <w:sz w:val="22"/>
        </w:rPr>
        <w:t>学位论文封面模板请见《</w:t>
      </w:r>
      <w:hyperlink r:id="rId7" w:history="1">
        <w:r>
          <w:rPr>
            <w:rStyle w:val="a9"/>
            <w:rFonts w:ascii="宋体" w:hAnsi="宋体" w:hint="eastAsia"/>
            <w:sz w:val="22"/>
          </w:rPr>
          <w:t>上海市硕士学位论文抽检纸质版盲审论文封面规范样本</w:t>
        </w:r>
      </w:hyperlink>
      <w:r>
        <w:rPr>
          <w:rFonts w:ascii="宋体" w:hAnsi="宋体" w:hint="eastAsia"/>
          <w:sz w:val="22"/>
        </w:rPr>
        <w:t>》，其中</w:t>
      </w:r>
      <w:r>
        <w:rPr>
          <w:rFonts w:ascii="宋体" w:hAnsi="宋体" w:cs="Tahoma" w:hint="eastAsia"/>
          <w:b/>
          <w:color w:val="000000"/>
          <w:sz w:val="22"/>
        </w:rPr>
        <w:t>论文编号</w:t>
      </w:r>
      <w:r>
        <w:rPr>
          <w:rFonts w:ascii="宋体" w:hAnsi="宋体" w:cs="Tahoma" w:hint="eastAsia"/>
          <w:color w:val="000000"/>
          <w:sz w:val="22"/>
        </w:rPr>
        <w:t>由“抽检系统”生成，学生本人可至“抽检系统”查询。</w:t>
      </w:r>
    </w:p>
    <w:p w:rsidR="000E1D17" w:rsidRDefault="0042649E">
      <w:pPr>
        <w:spacing w:line="360" w:lineRule="auto"/>
        <w:ind w:firstLine="480"/>
        <w:rPr>
          <w:rFonts w:ascii="宋体" w:hAnsi="宋体"/>
          <w:sz w:val="22"/>
        </w:rPr>
      </w:pPr>
      <w:proofErr w:type="gramStart"/>
      <w:r>
        <w:rPr>
          <w:rFonts w:ascii="宋体" w:hAnsi="宋体" w:cs="Tahoma" w:hint="eastAsia"/>
          <w:color w:val="000000"/>
          <w:sz w:val="22"/>
        </w:rPr>
        <w:t>盲审版</w:t>
      </w:r>
      <w:proofErr w:type="gramEnd"/>
      <w:r>
        <w:rPr>
          <w:rFonts w:ascii="宋体" w:hAnsi="宋体" w:cs="Tahoma" w:hint="eastAsia"/>
          <w:color w:val="000000"/>
          <w:sz w:val="22"/>
        </w:rPr>
        <w:t>学位论文中须去除涉及作者和导师姓名的有关内容，删除“致谢”部分；“攻读学位期间的研究成果”部分：在不透露作者和导师信息的前提下，可罗列出期刊名称和作者排名。</w:t>
      </w:r>
    </w:p>
    <w:p w:rsidR="000E1D17" w:rsidRDefault="0042649E">
      <w:pPr>
        <w:spacing w:beforeLines="50" w:before="156"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三、对抽检异议论文的界定及处理方式请见附件《复旦大学博士、硕士学位论文双盲评阅异议处理办法（试行）》。</w:t>
      </w:r>
    </w:p>
    <w:p w:rsidR="000E1D17" w:rsidRDefault="0042649E">
      <w:pPr>
        <w:tabs>
          <w:tab w:val="left" w:pos="8580"/>
        </w:tabs>
        <w:spacing w:beforeLines="50" w:before="156" w:line="360" w:lineRule="auto"/>
        <w:ind w:firstLine="482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sz w:val="24"/>
        </w:rPr>
        <w:t>四、</w:t>
      </w:r>
      <w:r>
        <w:rPr>
          <w:rFonts w:ascii="黑体" w:eastAsia="黑体" w:hAnsi="黑体" w:hint="eastAsia"/>
          <w:b/>
          <w:bCs/>
          <w:sz w:val="24"/>
        </w:rPr>
        <w:t>因未按时</w:t>
      </w:r>
      <w:proofErr w:type="gramStart"/>
      <w:r>
        <w:rPr>
          <w:rFonts w:ascii="黑体" w:eastAsia="黑体" w:hAnsi="黑体" w:hint="eastAsia"/>
          <w:b/>
          <w:bCs/>
          <w:sz w:val="24"/>
        </w:rPr>
        <w:t>提交盲审材料</w:t>
      </w:r>
      <w:proofErr w:type="gramEnd"/>
      <w:r>
        <w:rPr>
          <w:rFonts w:ascii="黑体" w:eastAsia="黑体" w:hAnsi="黑体" w:hint="eastAsia"/>
          <w:b/>
          <w:bCs/>
          <w:sz w:val="24"/>
        </w:rPr>
        <w:t>而影响申请学位的，由学生本人自负责任。</w:t>
      </w:r>
    </w:p>
    <w:p w:rsidR="000E1D17" w:rsidRDefault="0042649E">
      <w:pPr>
        <w:spacing w:beforeLines="50" w:before="156"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特此通知。</w:t>
      </w:r>
    </w:p>
    <w:p w:rsidR="000E1D17" w:rsidRDefault="000E1D17">
      <w:pPr>
        <w:spacing w:line="360" w:lineRule="auto"/>
        <w:ind w:firstLine="510"/>
        <w:rPr>
          <w:rFonts w:ascii="宋体" w:hAnsi="宋体"/>
          <w:sz w:val="24"/>
        </w:rPr>
      </w:pPr>
    </w:p>
    <w:p w:rsidR="000E1D17" w:rsidRDefault="000E1D17">
      <w:pPr>
        <w:spacing w:line="360" w:lineRule="auto"/>
        <w:ind w:firstLine="510"/>
        <w:rPr>
          <w:rFonts w:ascii="宋体" w:hAnsi="宋体"/>
          <w:sz w:val="24"/>
        </w:rPr>
      </w:pPr>
    </w:p>
    <w:p w:rsidR="000E1D17" w:rsidRDefault="0042649E">
      <w:pPr>
        <w:spacing w:line="360" w:lineRule="auto"/>
        <w:ind w:firstLineChars="2362" w:firstLine="5669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法学院JM办</w:t>
      </w:r>
    </w:p>
    <w:p w:rsidR="000E1D17" w:rsidRDefault="0042649E">
      <w:pPr>
        <w:spacing w:line="360" w:lineRule="auto"/>
        <w:ind w:firstLineChars="2362" w:firstLine="5669"/>
        <w:jc w:val="center"/>
        <w:rPr>
          <w:sz w:val="18"/>
        </w:rPr>
      </w:pPr>
      <w:r>
        <w:rPr>
          <w:rFonts w:ascii="宋体" w:hAnsi="宋体" w:hint="eastAsia"/>
          <w:sz w:val="24"/>
        </w:rPr>
        <w:t>201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日</w:t>
      </w:r>
    </w:p>
    <w:sectPr w:rsidR="000E1D17">
      <w:pgSz w:w="11906" w:h="16838"/>
      <w:pgMar w:top="1418" w:right="1247" w:bottom="1418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A3"/>
    <w:rsid w:val="00007F87"/>
    <w:rsid w:val="00021EA8"/>
    <w:rsid w:val="00022565"/>
    <w:rsid w:val="000310D0"/>
    <w:rsid w:val="00031BA9"/>
    <w:rsid w:val="00035CCB"/>
    <w:rsid w:val="0003680D"/>
    <w:rsid w:val="00036CBB"/>
    <w:rsid w:val="000423D4"/>
    <w:rsid w:val="00046C38"/>
    <w:rsid w:val="000474AF"/>
    <w:rsid w:val="00047AA9"/>
    <w:rsid w:val="000579A2"/>
    <w:rsid w:val="0007482E"/>
    <w:rsid w:val="00074CBE"/>
    <w:rsid w:val="00074D34"/>
    <w:rsid w:val="00074F90"/>
    <w:rsid w:val="00075434"/>
    <w:rsid w:val="00077700"/>
    <w:rsid w:val="00083708"/>
    <w:rsid w:val="00096F23"/>
    <w:rsid w:val="000A4784"/>
    <w:rsid w:val="000A4B84"/>
    <w:rsid w:val="000A4E1F"/>
    <w:rsid w:val="000A5C18"/>
    <w:rsid w:val="000B463C"/>
    <w:rsid w:val="000D0B82"/>
    <w:rsid w:val="000D142B"/>
    <w:rsid w:val="000D20FE"/>
    <w:rsid w:val="000D357C"/>
    <w:rsid w:val="000D5004"/>
    <w:rsid w:val="000E1D17"/>
    <w:rsid w:val="000F0C6A"/>
    <w:rsid w:val="000F2B77"/>
    <w:rsid w:val="000F7154"/>
    <w:rsid w:val="000F77C4"/>
    <w:rsid w:val="00104B17"/>
    <w:rsid w:val="00105E79"/>
    <w:rsid w:val="00114106"/>
    <w:rsid w:val="00115814"/>
    <w:rsid w:val="001202A6"/>
    <w:rsid w:val="001204F3"/>
    <w:rsid w:val="00121F79"/>
    <w:rsid w:val="001239C0"/>
    <w:rsid w:val="001240CE"/>
    <w:rsid w:val="00125C1A"/>
    <w:rsid w:val="0012629B"/>
    <w:rsid w:val="0012734B"/>
    <w:rsid w:val="001311E5"/>
    <w:rsid w:val="0013173A"/>
    <w:rsid w:val="001349CD"/>
    <w:rsid w:val="00137500"/>
    <w:rsid w:val="00137761"/>
    <w:rsid w:val="00140D15"/>
    <w:rsid w:val="00152C0A"/>
    <w:rsid w:val="00163212"/>
    <w:rsid w:val="001634A5"/>
    <w:rsid w:val="0016361A"/>
    <w:rsid w:val="00166FD2"/>
    <w:rsid w:val="00175D74"/>
    <w:rsid w:val="00176398"/>
    <w:rsid w:val="001767BB"/>
    <w:rsid w:val="001815B5"/>
    <w:rsid w:val="00182696"/>
    <w:rsid w:val="0018672C"/>
    <w:rsid w:val="00187396"/>
    <w:rsid w:val="0019057C"/>
    <w:rsid w:val="001927C2"/>
    <w:rsid w:val="001943FF"/>
    <w:rsid w:val="00196B9E"/>
    <w:rsid w:val="00197A61"/>
    <w:rsid w:val="001A0785"/>
    <w:rsid w:val="001A10AA"/>
    <w:rsid w:val="001A1CFF"/>
    <w:rsid w:val="001B136F"/>
    <w:rsid w:val="001B13D2"/>
    <w:rsid w:val="001B1C31"/>
    <w:rsid w:val="001C025D"/>
    <w:rsid w:val="001C3AF9"/>
    <w:rsid w:val="001C4223"/>
    <w:rsid w:val="001C603B"/>
    <w:rsid w:val="001C712C"/>
    <w:rsid w:val="001D790A"/>
    <w:rsid w:val="001E696E"/>
    <w:rsid w:val="001F60C9"/>
    <w:rsid w:val="00202F11"/>
    <w:rsid w:val="00202F63"/>
    <w:rsid w:val="00222661"/>
    <w:rsid w:val="002346C1"/>
    <w:rsid w:val="002346F4"/>
    <w:rsid w:val="00243269"/>
    <w:rsid w:val="002510BF"/>
    <w:rsid w:val="00257592"/>
    <w:rsid w:val="00261E75"/>
    <w:rsid w:val="00264639"/>
    <w:rsid w:val="002655C0"/>
    <w:rsid w:val="00270EFA"/>
    <w:rsid w:val="00275DD7"/>
    <w:rsid w:val="002871A0"/>
    <w:rsid w:val="002913C1"/>
    <w:rsid w:val="00297171"/>
    <w:rsid w:val="002A0252"/>
    <w:rsid w:val="002A3A72"/>
    <w:rsid w:val="002A722C"/>
    <w:rsid w:val="002B1FDF"/>
    <w:rsid w:val="002C0B32"/>
    <w:rsid w:val="002C2B7B"/>
    <w:rsid w:val="002D56B3"/>
    <w:rsid w:val="002E09DF"/>
    <w:rsid w:val="002E2920"/>
    <w:rsid w:val="002E3581"/>
    <w:rsid w:val="002E3ACF"/>
    <w:rsid w:val="002E4147"/>
    <w:rsid w:val="002E5780"/>
    <w:rsid w:val="002E60E0"/>
    <w:rsid w:val="002E6EE2"/>
    <w:rsid w:val="002F3024"/>
    <w:rsid w:val="002F5B4B"/>
    <w:rsid w:val="002F657F"/>
    <w:rsid w:val="002F6C3E"/>
    <w:rsid w:val="002F6D8A"/>
    <w:rsid w:val="003065BB"/>
    <w:rsid w:val="00307B43"/>
    <w:rsid w:val="00310037"/>
    <w:rsid w:val="00310883"/>
    <w:rsid w:val="00311BFE"/>
    <w:rsid w:val="00317740"/>
    <w:rsid w:val="00320881"/>
    <w:rsid w:val="00320D0F"/>
    <w:rsid w:val="0032108A"/>
    <w:rsid w:val="0032673B"/>
    <w:rsid w:val="00327593"/>
    <w:rsid w:val="00333334"/>
    <w:rsid w:val="0033699A"/>
    <w:rsid w:val="00343F27"/>
    <w:rsid w:val="00346F61"/>
    <w:rsid w:val="00347D5C"/>
    <w:rsid w:val="0035063C"/>
    <w:rsid w:val="003529DD"/>
    <w:rsid w:val="00355B28"/>
    <w:rsid w:val="00363783"/>
    <w:rsid w:val="00371C76"/>
    <w:rsid w:val="00372EAA"/>
    <w:rsid w:val="0037485F"/>
    <w:rsid w:val="00386913"/>
    <w:rsid w:val="00390EC6"/>
    <w:rsid w:val="00393E08"/>
    <w:rsid w:val="003A183E"/>
    <w:rsid w:val="003A24CF"/>
    <w:rsid w:val="003A27E0"/>
    <w:rsid w:val="003A552F"/>
    <w:rsid w:val="003B0272"/>
    <w:rsid w:val="003B4034"/>
    <w:rsid w:val="003B52C7"/>
    <w:rsid w:val="003C643E"/>
    <w:rsid w:val="003C6C2E"/>
    <w:rsid w:val="003D00C8"/>
    <w:rsid w:val="003D250B"/>
    <w:rsid w:val="003D32F4"/>
    <w:rsid w:val="003D68F6"/>
    <w:rsid w:val="003E0419"/>
    <w:rsid w:val="003E0724"/>
    <w:rsid w:val="003E1833"/>
    <w:rsid w:val="003F4F26"/>
    <w:rsid w:val="003F79AA"/>
    <w:rsid w:val="003F7AF2"/>
    <w:rsid w:val="00403896"/>
    <w:rsid w:val="00410B18"/>
    <w:rsid w:val="00420713"/>
    <w:rsid w:val="004252BA"/>
    <w:rsid w:val="0042649E"/>
    <w:rsid w:val="00427535"/>
    <w:rsid w:val="00440035"/>
    <w:rsid w:val="004408E5"/>
    <w:rsid w:val="00451E9B"/>
    <w:rsid w:val="00456AE9"/>
    <w:rsid w:val="00457C3B"/>
    <w:rsid w:val="00463B64"/>
    <w:rsid w:val="00464974"/>
    <w:rsid w:val="004756C8"/>
    <w:rsid w:val="004763C0"/>
    <w:rsid w:val="004813A6"/>
    <w:rsid w:val="00490085"/>
    <w:rsid w:val="0049239F"/>
    <w:rsid w:val="004A1BFD"/>
    <w:rsid w:val="004A2991"/>
    <w:rsid w:val="004A2B51"/>
    <w:rsid w:val="004A44FB"/>
    <w:rsid w:val="004A70D3"/>
    <w:rsid w:val="004B4958"/>
    <w:rsid w:val="004B6C0E"/>
    <w:rsid w:val="004D05DF"/>
    <w:rsid w:val="004E526D"/>
    <w:rsid w:val="004E71F8"/>
    <w:rsid w:val="004F22E4"/>
    <w:rsid w:val="004F5267"/>
    <w:rsid w:val="00503621"/>
    <w:rsid w:val="005238BE"/>
    <w:rsid w:val="00532BF5"/>
    <w:rsid w:val="00544CD9"/>
    <w:rsid w:val="00560C3E"/>
    <w:rsid w:val="00562113"/>
    <w:rsid w:val="00562BB1"/>
    <w:rsid w:val="00564271"/>
    <w:rsid w:val="0057196E"/>
    <w:rsid w:val="00575819"/>
    <w:rsid w:val="00576C8B"/>
    <w:rsid w:val="00580D09"/>
    <w:rsid w:val="00584B22"/>
    <w:rsid w:val="005914A5"/>
    <w:rsid w:val="00596084"/>
    <w:rsid w:val="005B2E97"/>
    <w:rsid w:val="005B3C76"/>
    <w:rsid w:val="005B7749"/>
    <w:rsid w:val="005C7161"/>
    <w:rsid w:val="005D01F5"/>
    <w:rsid w:val="005D4B1E"/>
    <w:rsid w:val="005D70AB"/>
    <w:rsid w:val="005E3019"/>
    <w:rsid w:val="005E37FB"/>
    <w:rsid w:val="005E38E4"/>
    <w:rsid w:val="005E5A7A"/>
    <w:rsid w:val="005F1CF1"/>
    <w:rsid w:val="005F2E06"/>
    <w:rsid w:val="005F49E6"/>
    <w:rsid w:val="00624626"/>
    <w:rsid w:val="00626013"/>
    <w:rsid w:val="0063119F"/>
    <w:rsid w:val="00632F80"/>
    <w:rsid w:val="006472F2"/>
    <w:rsid w:val="006500A1"/>
    <w:rsid w:val="00650996"/>
    <w:rsid w:val="006566A8"/>
    <w:rsid w:val="006633A2"/>
    <w:rsid w:val="00672AD6"/>
    <w:rsid w:val="00674FE8"/>
    <w:rsid w:val="00677B9B"/>
    <w:rsid w:val="006847CD"/>
    <w:rsid w:val="0068734D"/>
    <w:rsid w:val="006873D2"/>
    <w:rsid w:val="006963AF"/>
    <w:rsid w:val="006A349C"/>
    <w:rsid w:val="006A73FE"/>
    <w:rsid w:val="006B0713"/>
    <w:rsid w:val="006D0428"/>
    <w:rsid w:val="006D36BB"/>
    <w:rsid w:val="006F3862"/>
    <w:rsid w:val="006F4F42"/>
    <w:rsid w:val="00703ECF"/>
    <w:rsid w:val="00705107"/>
    <w:rsid w:val="00707192"/>
    <w:rsid w:val="00713F1B"/>
    <w:rsid w:val="007145A2"/>
    <w:rsid w:val="007219BF"/>
    <w:rsid w:val="00730BAF"/>
    <w:rsid w:val="007319E1"/>
    <w:rsid w:val="00741735"/>
    <w:rsid w:val="00747EF0"/>
    <w:rsid w:val="0075527B"/>
    <w:rsid w:val="0075599D"/>
    <w:rsid w:val="00760446"/>
    <w:rsid w:val="00763543"/>
    <w:rsid w:val="00764C8D"/>
    <w:rsid w:val="00767A6E"/>
    <w:rsid w:val="0077024A"/>
    <w:rsid w:val="00771C62"/>
    <w:rsid w:val="00772D82"/>
    <w:rsid w:val="00776A41"/>
    <w:rsid w:val="00786C2A"/>
    <w:rsid w:val="00786EA0"/>
    <w:rsid w:val="00792294"/>
    <w:rsid w:val="00794F9C"/>
    <w:rsid w:val="00796610"/>
    <w:rsid w:val="007A00BD"/>
    <w:rsid w:val="007A219A"/>
    <w:rsid w:val="007A2CCE"/>
    <w:rsid w:val="007A5580"/>
    <w:rsid w:val="007B007F"/>
    <w:rsid w:val="007B2450"/>
    <w:rsid w:val="007C0825"/>
    <w:rsid w:val="007C1880"/>
    <w:rsid w:val="007C693F"/>
    <w:rsid w:val="007D04C9"/>
    <w:rsid w:val="007D32EE"/>
    <w:rsid w:val="007D55E2"/>
    <w:rsid w:val="007D5DA9"/>
    <w:rsid w:val="007E7749"/>
    <w:rsid w:val="007F1852"/>
    <w:rsid w:val="007F2BDE"/>
    <w:rsid w:val="00806566"/>
    <w:rsid w:val="00823EBF"/>
    <w:rsid w:val="00823FB6"/>
    <w:rsid w:val="008274B5"/>
    <w:rsid w:val="0084028D"/>
    <w:rsid w:val="00844351"/>
    <w:rsid w:val="00847995"/>
    <w:rsid w:val="00854B9F"/>
    <w:rsid w:val="008578FE"/>
    <w:rsid w:val="00860A51"/>
    <w:rsid w:val="00862BA1"/>
    <w:rsid w:val="00872D45"/>
    <w:rsid w:val="00877531"/>
    <w:rsid w:val="008821D8"/>
    <w:rsid w:val="0088412B"/>
    <w:rsid w:val="00885C17"/>
    <w:rsid w:val="00890987"/>
    <w:rsid w:val="008919EF"/>
    <w:rsid w:val="008959ED"/>
    <w:rsid w:val="008A5FBD"/>
    <w:rsid w:val="008B07D9"/>
    <w:rsid w:val="008B0AFF"/>
    <w:rsid w:val="008B4238"/>
    <w:rsid w:val="008B60AC"/>
    <w:rsid w:val="008C0B66"/>
    <w:rsid w:val="008D15A6"/>
    <w:rsid w:val="008D1C49"/>
    <w:rsid w:val="008D317C"/>
    <w:rsid w:val="008D4445"/>
    <w:rsid w:val="008D69D1"/>
    <w:rsid w:val="008E6B0F"/>
    <w:rsid w:val="008E7A3D"/>
    <w:rsid w:val="008F5F25"/>
    <w:rsid w:val="0090369F"/>
    <w:rsid w:val="00913FBF"/>
    <w:rsid w:val="009141C9"/>
    <w:rsid w:val="00914AF1"/>
    <w:rsid w:val="00935B30"/>
    <w:rsid w:val="00940C5E"/>
    <w:rsid w:val="0094356D"/>
    <w:rsid w:val="009508EC"/>
    <w:rsid w:val="00951D15"/>
    <w:rsid w:val="00956672"/>
    <w:rsid w:val="00961891"/>
    <w:rsid w:val="00963101"/>
    <w:rsid w:val="00963AC7"/>
    <w:rsid w:val="00964F74"/>
    <w:rsid w:val="00970D2C"/>
    <w:rsid w:val="00981CD4"/>
    <w:rsid w:val="00982E5F"/>
    <w:rsid w:val="00992563"/>
    <w:rsid w:val="009A025B"/>
    <w:rsid w:val="009A4124"/>
    <w:rsid w:val="009B0BD1"/>
    <w:rsid w:val="009B4547"/>
    <w:rsid w:val="009C344A"/>
    <w:rsid w:val="009C5B07"/>
    <w:rsid w:val="009D2BE9"/>
    <w:rsid w:val="009D4AB7"/>
    <w:rsid w:val="009E21EB"/>
    <w:rsid w:val="009E743E"/>
    <w:rsid w:val="009F6ED4"/>
    <w:rsid w:val="00A00FCC"/>
    <w:rsid w:val="00A017B3"/>
    <w:rsid w:val="00A05444"/>
    <w:rsid w:val="00A056EF"/>
    <w:rsid w:val="00A129CE"/>
    <w:rsid w:val="00A1577A"/>
    <w:rsid w:val="00A17A50"/>
    <w:rsid w:val="00A221ED"/>
    <w:rsid w:val="00A24920"/>
    <w:rsid w:val="00A26BF2"/>
    <w:rsid w:val="00A33E93"/>
    <w:rsid w:val="00A37F03"/>
    <w:rsid w:val="00A41A95"/>
    <w:rsid w:val="00A46B00"/>
    <w:rsid w:val="00A5472B"/>
    <w:rsid w:val="00A574B4"/>
    <w:rsid w:val="00A736CA"/>
    <w:rsid w:val="00A76159"/>
    <w:rsid w:val="00A7645F"/>
    <w:rsid w:val="00A8326C"/>
    <w:rsid w:val="00A905C3"/>
    <w:rsid w:val="00A9679D"/>
    <w:rsid w:val="00AA23DB"/>
    <w:rsid w:val="00AA5C7B"/>
    <w:rsid w:val="00AA6A01"/>
    <w:rsid w:val="00AB4F10"/>
    <w:rsid w:val="00AB615F"/>
    <w:rsid w:val="00AB74B0"/>
    <w:rsid w:val="00AC1CD7"/>
    <w:rsid w:val="00AC5BE4"/>
    <w:rsid w:val="00AD1FF7"/>
    <w:rsid w:val="00AE2430"/>
    <w:rsid w:val="00AE3EED"/>
    <w:rsid w:val="00AE716A"/>
    <w:rsid w:val="00AF1A07"/>
    <w:rsid w:val="00AF474E"/>
    <w:rsid w:val="00B13B04"/>
    <w:rsid w:val="00B244B7"/>
    <w:rsid w:val="00B2510B"/>
    <w:rsid w:val="00B35671"/>
    <w:rsid w:val="00B35FB8"/>
    <w:rsid w:val="00B463C8"/>
    <w:rsid w:val="00B5087B"/>
    <w:rsid w:val="00B5225F"/>
    <w:rsid w:val="00B54DE6"/>
    <w:rsid w:val="00B65571"/>
    <w:rsid w:val="00B7382C"/>
    <w:rsid w:val="00B85475"/>
    <w:rsid w:val="00B94AA3"/>
    <w:rsid w:val="00B95E0D"/>
    <w:rsid w:val="00B964B8"/>
    <w:rsid w:val="00B9687C"/>
    <w:rsid w:val="00BA3556"/>
    <w:rsid w:val="00BA35CC"/>
    <w:rsid w:val="00BA53A8"/>
    <w:rsid w:val="00BB1CB6"/>
    <w:rsid w:val="00BC1B15"/>
    <w:rsid w:val="00BC41C3"/>
    <w:rsid w:val="00BC4849"/>
    <w:rsid w:val="00BC499D"/>
    <w:rsid w:val="00BD539F"/>
    <w:rsid w:val="00BE2599"/>
    <w:rsid w:val="00BF0287"/>
    <w:rsid w:val="00BF02CD"/>
    <w:rsid w:val="00C00AF0"/>
    <w:rsid w:val="00C03FAD"/>
    <w:rsid w:val="00C203B7"/>
    <w:rsid w:val="00C21354"/>
    <w:rsid w:val="00C230A9"/>
    <w:rsid w:val="00C269C6"/>
    <w:rsid w:val="00C31D58"/>
    <w:rsid w:val="00C327A9"/>
    <w:rsid w:val="00C328F9"/>
    <w:rsid w:val="00C36AC5"/>
    <w:rsid w:val="00C37033"/>
    <w:rsid w:val="00C4190F"/>
    <w:rsid w:val="00C479FE"/>
    <w:rsid w:val="00C50695"/>
    <w:rsid w:val="00C50DBC"/>
    <w:rsid w:val="00C5185B"/>
    <w:rsid w:val="00C5195A"/>
    <w:rsid w:val="00C77A80"/>
    <w:rsid w:val="00C83A69"/>
    <w:rsid w:val="00C853C2"/>
    <w:rsid w:val="00C927FA"/>
    <w:rsid w:val="00C93554"/>
    <w:rsid w:val="00C96CC5"/>
    <w:rsid w:val="00CA5EB0"/>
    <w:rsid w:val="00CB0CC2"/>
    <w:rsid w:val="00CB4FA7"/>
    <w:rsid w:val="00CC1104"/>
    <w:rsid w:val="00CD28D4"/>
    <w:rsid w:val="00CD3DE1"/>
    <w:rsid w:val="00CD5947"/>
    <w:rsid w:val="00CD611C"/>
    <w:rsid w:val="00CE0D96"/>
    <w:rsid w:val="00CE2365"/>
    <w:rsid w:val="00CE6625"/>
    <w:rsid w:val="00CE6A13"/>
    <w:rsid w:val="00CF4A0C"/>
    <w:rsid w:val="00D04476"/>
    <w:rsid w:val="00D07A81"/>
    <w:rsid w:val="00D10A12"/>
    <w:rsid w:val="00D145D8"/>
    <w:rsid w:val="00D34D6F"/>
    <w:rsid w:val="00D36D85"/>
    <w:rsid w:val="00D42D59"/>
    <w:rsid w:val="00D456E2"/>
    <w:rsid w:val="00D466AE"/>
    <w:rsid w:val="00D46DEF"/>
    <w:rsid w:val="00D513D3"/>
    <w:rsid w:val="00D54159"/>
    <w:rsid w:val="00D60B32"/>
    <w:rsid w:val="00D77506"/>
    <w:rsid w:val="00D77C52"/>
    <w:rsid w:val="00D91667"/>
    <w:rsid w:val="00D91D0D"/>
    <w:rsid w:val="00D92B40"/>
    <w:rsid w:val="00DA3C7C"/>
    <w:rsid w:val="00DA6B59"/>
    <w:rsid w:val="00DA7764"/>
    <w:rsid w:val="00DB5C7D"/>
    <w:rsid w:val="00DB5E4B"/>
    <w:rsid w:val="00DD1FC6"/>
    <w:rsid w:val="00DD3EAE"/>
    <w:rsid w:val="00DE172A"/>
    <w:rsid w:val="00DE625D"/>
    <w:rsid w:val="00DF65B4"/>
    <w:rsid w:val="00DF6896"/>
    <w:rsid w:val="00E03EFF"/>
    <w:rsid w:val="00E13CE3"/>
    <w:rsid w:val="00E168BA"/>
    <w:rsid w:val="00E21343"/>
    <w:rsid w:val="00E334E4"/>
    <w:rsid w:val="00E40F31"/>
    <w:rsid w:val="00E46F65"/>
    <w:rsid w:val="00E50DCD"/>
    <w:rsid w:val="00E51DA4"/>
    <w:rsid w:val="00E54415"/>
    <w:rsid w:val="00E57F09"/>
    <w:rsid w:val="00E60907"/>
    <w:rsid w:val="00E66C76"/>
    <w:rsid w:val="00E67AFD"/>
    <w:rsid w:val="00E67E96"/>
    <w:rsid w:val="00E76F91"/>
    <w:rsid w:val="00E833D7"/>
    <w:rsid w:val="00E8461B"/>
    <w:rsid w:val="00EA6790"/>
    <w:rsid w:val="00EC6CA6"/>
    <w:rsid w:val="00EE1156"/>
    <w:rsid w:val="00EE16B5"/>
    <w:rsid w:val="00EE6C37"/>
    <w:rsid w:val="00F13079"/>
    <w:rsid w:val="00F1750B"/>
    <w:rsid w:val="00F21142"/>
    <w:rsid w:val="00F21E06"/>
    <w:rsid w:val="00F22E27"/>
    <w:rsid w:val="00F23127"/>
    <w:rsid w:val="00F23815"/>
    <w:rsid w:val="00F27AA1"/>
    <w:rsid w:val="00F324DA"/>
    <w:rsid w:val="00F360CF"/>
    <w:rsid w:val="00F40C63"/>
    <w:rsid w:val="00F41247"/>
    <w:rsid w:val="00F44FCD"/>
    <w:rsid w:val="00F541CC"/>
    <w:rsid w:val="00F71ABD"/>
    <w:rsid w:val="00F72250"/>
    <w:rsid w:val="00F73CBD"/>
    <w:rsid w:val="00F747E2"/>
    <w:rsid w:val="00F831D5"/>
    <w:rsid w:val="00F83D14"/>
    <w:rsid w:val="00F848FE"/>
    <w:rsid w:val="00F9707E"/>
    <w:rsid w:val="00FA2561"/>
    <w:rsid w:val="00FA3534"/>
    <w:rsid w:val="00FB6474"/>
    <w:rsid w:val="00FC2D19"/>
    <w:rsid w:val="00FC7288"/>
    <w:rsid w:val="00FD6037"/>
    <w:rsid w:val="00FE2756"/>
    <w:rsid w:val="00FE7F17"/>
    <w:rsid w:val="00FF601B"/>
    <w:rsid w:val="00FF7DE1"/>
    <w:rsid w:val="32A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2A6B56-8658-4D36-A39D-5EDBE5C6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Lines="50"/>
      <w:ind w:firstLineChars="207" w:firstLine="538"/>
    </w:pPr>
    <w:rPr>
      <w:spacing w:val="10"/>
      <w:sz w:val="24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Times" w:hAnsi="Times"/>
      <w:spacing w:val="22"/>
      <w:sz w:val="24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Pr>
      <w:kern w:val="2"/>
      <w:sz w:val="18"/>
      <w:szCs w:val="18"/>
    </w:rPr>
  </w:style>
  <w:style w:type="paragraph" w:customStyle="1" w:styleId="z-1">
    <w:name w:val="z-窗体顶端1"/>
    <w:basedOn w:val="a"/>
    <w:next w:val="a"/>
    <w:link w:val="z-Char"/>
    <w:uiPriority w:val="99"/>
    <w:unhideWhenUsed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qFormat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.fudan.edu.cn/a5/5e/c2881a107870/pag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wms.seei.shec.edu.cn/" TargetMode="External"/><Relationship Id="rId5" Type="http://schemas.openxmlformats.org/officeDocument/2006/relationships/hyperlink" Target="http://www.urp.fudan.edu.cn:86/epstar/login/index.j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> 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关于做好2005年上半年上海市学位论文抽检工作的通知</dc:title>
  <dc:creator>edsa</dc:creator>
  <cp:lastModifiedBy>admin</cp:lastModifiedBy>
  <cp:revision>3</cp:revision>
  <cp:lastPrinted>2016-10-20T05:31:00Z</cp:lastPrinted>
  <dcterms:created xsi:type="dcterms:W3CDTF">2017-11-03T01:26:00Z</dcterms:created>
  <dcterms:modified xsi:type="dcterms:W3CDTF">2017-11-03T01:37:00Z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